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E682" w14:textId="3064BBD4" w:rsidR="60B9B5A3" w:rsidRDefault="60B9B5A3" w:rsidP="00B412EB"/>
    <w:p w14:paraId="31844433" w14:textId="3FC2D291" w:rsidR="00634D73" w:rsidRPr="00B412EB" w:rsidRDefault="00634D73" w:rsidP="00B412EB">
      <w:pPr>
        <w:pStyle w:val="Overskrift1"/>
      </w:pPr>
      <w:r w:rsidRPr="00B412EB">
        <w:t>Veiledning</w:t>
      </w:r>
    </w:p>
    <w:p w14:paraId="6CAAAC35" w14:textId="0D7736F6" w:rsidR="00634D73" w:rsidRPr="00B412EB" w:rsidRDefault="00634D73" w:rsidP="00B412EB">
      <w:pPr>
        <w:pStyle w:val="Overskrift2"/>
        <w:rPr>
          <w:i/>
          <w:iCs/>
        </w:rPr>
      </w:pPr>
      <w:r w:rsidRPr="00B412EB">
        <w:rPr>
          <w:i/>
          <w:iCs/>
        </w:rPr>
        <w:t>Hva må med?</w:t>
      </w:r>
    </w:p>
    <w:p w14:paraId="32F04519" w14:textId="351FAE91" w:rsidR="00634D73" w:rsidRPr="00B412EB" w:rsidRDefault="00634D73" w:rsidP="00B412EB">
      <w:pPr>
        <w:rPr>
          <w:i/>
          <w:iCs/>
        </w:rPr>
      </w:pPr>
      <w:r w:rsidRPr="00B412EB">
        <w:rPr>
          <w:i/>
          <w:iCs/>
        </w:rPr>
        <w:t>Bestemmelser om virkeområde, organisering av skoledemokratiet, rettigheter og plikter for elevene (blant annet om orden og oppførsel) og ikraftsetting er obligatoriske og må med i forskriften. Dette står i § 2, § 3, § 4, § 5 og § 11 i malen. Hvis skolene skal ha mulighet til å iverksette tiltak ved brudd på skolereglene, må det også stå i skolereglene. Dette står i § 6 i malen.</w:t>
      </w:r>
    </w:p>
    <w:p w14:paraId="4697A9B2" w14:textId="77777777" w:rsidR="00634D73" w:rsidRPr="00B412EB" w:rsidRDefault="00634D73" w:rsidP="00B412EB">
      <w:pPr>
        <w:pStyle w:val="Overskrift2"/>
        <w:rPr>
          <w:i/>
          <w:iCs/>
        </w:rPr>
      </w:pPr>
      <w:r w:rsidRPr="00B412EB">
        <w:rPr>
          <w:i/>
          <w:iCs/>
        </w:rPr>
        <w:t>Hva kan være med?</w:t>
      </w:r>
    </w:p>
    <w:p w14:paraId="539CF57F" w14:textId="602B3839" w:rsidR="00634D73" w:rsidRPr="00B412EB" w:rsidRDefault="00634D73" w:rsidP="00B412EB">
      <w:pPr>
        <w:rPr>
          <w:i/>
          <w:iCs/>
        </w:rPr>
      </w:pPr>
      <w:r w:rsidRPr="00B412EB">
        <w:rPr>
          <w:i/>
          <w:iCs/>
        </w:rPr>
        <w:t>Dere kan velge å ha formålsbestemmelse, og dere kan velge å utdype regler som står i opplæringsloven. Eksempler på dette står i § 1, § 7, § 8 og § 9 i malen. Hvis dere ikke ønsker slike regler, fjerner dere paragrafene.</w:t>
      </w:r>
    </w:p>
    <w:p w14:paraId="07217644" w14:textId="7518CC34" w:rsidR="00634D73" w:rsidRPr="00B412EB" w:rsidRDefault="00634D73" w:rsidP="00B412EB">
      <w:pPr>
        <w:rPr>
          <w:i/>
          <w:iCs/>
        </w:rPr>
      </w:pPr>
      <w:r w:rsidRPr="00B412EB">
        <w:rPr>
          <w:i/>
          <w:iCs/>
        </w:rPr>
        <w:t>Kommuner og fylkeskommuner kan velge å delegere myndighet til å gi utfyllende regler til den enkelte skole, se § 10. Denne paragrafen tas ut dersom man ikke delegerer, eller dersom skolene fastsetter egne skoleregler.</w:t>
      </w:r>
    </w:p>
    <w:p w14:paraId="46DBAFF9" w14:textId="29C2CBC5" w:rsidR="00634D73" w:rsidRPr="00B412EB" w:rsidRDefault="00634D73" w:rsidP="00B412EB">
      <w:pPr>
        <w:rPr>
          <w:i/>
          <w:iCs/>
        </w:rPr>
      </w:pPr>
      <w:r w:rsidRPr="00B412EB">
        <w:rPr>
          <w:i/>
          <w:iCs/>
        </w:rPr>
        <w:t>Dere kan legge til eller fjerne paragrafer. Husk i tilfelle rett paragrafnummerering og -rekkefølge.</w:t>
      </w:r>
    </w:p>
    <w:p w14:paraId="52C125F8" w14:textId="47CE395E" w:rsidR="00634D73" w:rsidRPr="00B412EB" w:rsidRDefault="00634D73" w:rsidP="00B412EB">
      <w:r w:rsidRPr="00B412EB">
        <w:br w:type="page"/>
      </w:r>
    </w:p>
    <w:p w14:paraId="0043E5A9" w14:textId="0218D385" w:rsidR="00634D73" w:rsidRPr="00634D73" w:rsidRDefault="152F66C7" w:rsidP="00B412EB">
      <w:pPr>
        <w:pStyle w:val="Overskrift1"/>
        <w:rPr>
          <w:rFonts w:eastAsia="Arial" w:cs="Arial"/>
          <w:b/>
          <w:bCs/>
        </w:rPr>
      </w:pPr>
      <w:r w:rsidRPr="00634D73">
        <w:lastRenderedPageBreak/>
        <w:t>Forskrift</w:t>
      </w:r>
      <w:r>
        <w:t xml:space="preserve"> om skoleregler for </w:t>
      </w:r>
      <w:r w:rsidR="3D75838D">
        <w:t>[skole/skolene]</w:t>
      </w:r>
      <w:r>
        <w:t xml:space="preserve">, </w:t>
      </w:r>
      <w:r w:rsidR="4166D672">
        <w:t>[kommunenavn]</w:t>
      </w:r>
      <w:r>
        <w:t xml:space="preserve"> kommune, [f</w:t>
      </w:r>
      <w:r w:rsidR="40A588B7">
        <w:t>ylke</w:t>
      </w:r>
      <w:r>
        <w:t>]</w:t>
      </w:r>
    </w:p>
    <w:p w14:paraId="6A13F836" w14:textId="2B2C5E93" w:rsidR="00871C29" w:rsidRPr="005D5E55" w:rsidRDefault="152F66C7" w:rsidP="00B412EB">
      <w:pPr>
        <w:rPr>
          <w:rFonts w:ascii="Segoe UI" w:eastAsia="Segoe UI" w:hAnsi="Segoe UI" w:cs="Segoe UI"/>
          <w:lang w:val="nn-NO"/>
        </w:rPr>
      </w:pPr>
      <w:r w:rsidRPr="005D5E55">
        <w:rPr>
          <w:rFonts w:eastAsia="Arial"/>
          <w:b/>
          <w:bCs/>
          <w:lang w:val="nn-NO"/>
        </w:rPr>
        <w:t>Hjemmel:</w:t>
      </w:r>
      <w:r w:rsidRPr="005D5E55">
        <w:rPr>
          <w:rFonts w:eastAsia="Arial"/>
          <w:lang w:val="nn-NO"/>
        </w:rPr>
        <w:t xml:space="preserve"> Fastsatt av </w:t>
      </w:r>
      <w:r w:rsidRPr="005D5E55">
        <w:rPr>
          <w:rFonts w:eastAsia="Arial"/>
          <w:b/>
          <w:bCs/>
          <w:lang w:val="nn-NO"/>
        </w:rPr>
        <w:t>[organ]</w:t>
      </w:r>
      <w:r w:rsidRPr="005D5E55">
        <w:rPr>
          <w:rFonts w:eastAsia="Arial"/>
          <w:lang w:val="nn-NO"/>
        </w:rPr>
        <w:t xml:space="preserve"> </w:t>
      </w:r>
      <w:r w:rsidRPr="005D5E55">
        <w:rPr>
          <w:rFonts w:eastAsia="Arial"/>
          <w:b/>
          <w:bCs/>
          <w:lang w:val="nn-NO"/>
        </w:rPr>
        <w:t>[dato]</w:t>
      </w:r>
      <w:r w:rsidRPr="005D5E55">
        <w:rPr>
          <w:rFonts w:eastAsia="Arial"/>
          <w:lang w:val="nn-NO"/>
        </w:rPr>
        <w:t xml:space="preserve"> med hjemmel i lov 9. juni 2023 nr. 30 om grunnskoleopplæringa og den vidaregåande opplæringa (opplæringslova)</w:t>
      </w:r>
      <w:r w:rsidRPr="005D5E55">
        <w:rPr>
          <w:rFonts w:ascii="Segoe UI" w:eastAsia="Segoe UI" w:hAnsi="Segoe UI" w:cs="Segoe UI"/>
          <w:lang w:val="nn-NO"/>
        </w:rPr>
        <w:t xml:space="preserve"> § 10-7.</w:t>
      </w:r>
    </w:p>
    <w:p w14:paraId="7ED908C1" w14:textId="2E9C6222" w:rsidR="5243DB0F" w:rsidRPr="005D5E55" w:rsidRDefault="5243DB0F" w:rsidP="00B412EB">
      <w:pPr>
        <w:rPr>
          <w:rFonts w:eastAsia="Segoe UI"/>
          <w:lang w:val="nn-NO"/>
        </w:rPr>
      </w:pPr>
    </w:p>
    <w:p w14:paraId="73AD0F60" w14:textId="2603254E" w:rsidR="00871C29" w:rsidRDefault="152F66C7" w:rsidP="00B412EB">
      <w:pPr>
        <w:pStyle w:val="Overskrift2"/>
      </w:pPr>
      <w:r w:rsidRPr="60B9B5A3">
        <w:t>§ 1.</w:t>
      </w:r>
      <w:r>
        <w:t xml:space="preserve"> </w:t>
      </w:r>
      <w:r w:rsidRPr="00B412EB">
        <w:t>Formål</w:t>
      </w:r>
    </w:p>
    <w:p w14:paraId="56CC1821" w14:textId="1155D8CE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>Veiledning: Her beskriver dere det overordnede formålet med skolereglene. Dere kan bruke forslagsteksten nedenfor eller skrive en egen.</w:t>
      </w:r>
    </w:p>
    <w:p w14:paraId="4D5364E0" w14:textId="77777777" w:rsidR="00096548" w:rsidRPr="00B52F60" w:rsidRDefault="00096548" w:rsidP="00B412EB">
      <w:pPr>
        <w:rPr>
          <w:rFonts w:eastAsia="Arial"/>
          <w:smallCaps/>
        </w:rPr>
      </w:pPr>
    </w:p>
    <w:p w14:paraId="1AB43D4E" w14:textId="11C2CB25" w:rsidR="61EFEC59" w:rsidRDefault="33C69378" w:rsidP="00B412EB">
      <w:pPr>
        <w:rPr>
          <w:rFonts w:eastAsia="Arial"/>
        </w:rPr>
      </w:pPr>
      <w:r w:rsidRPr="60720F0A">
        <w:rPr>
          <w:rFonts w:eastAsia="Arial"/>
        </w:rPr>
        <w:t>[</w:t>
      </w:r>
      <w:r w:rsidR="26D3EAAE" w:rsidRPr="60720F0A">
        <w:rPr>
          <w:rFonts w:eastAsia="Arial"/>
        </w:rPr>
        <w:t xml:space="preserve">Skolen/skolene har som mål </w:t>
      </w:r>
      <w:proofErr w:type="gramStart"/>
      <w:r w:rsidR="26D3EAAE" w:rsidRPr="60720F0A">
        <w:rPr>
          <w:rFonts w:eastAsia="Arial"/>
        </w:rPr>
        <w:t>å...</w:t>
      </w:r>
      <w:proofErr w:type="gramEnd"/>
      <w:r w:rsidR="525B01DA" w:rsidRPr="60720F0A">
        <w:rPr>
          <w:rFonts w:eastAsia="Arial"/>
        </w:rPr>
        <w:t xml:space="preserve"> .</w:t>
      </w:r>
      <w:r w:rsidR="26D3EAAE" w:rsidRPr="60720F0A">
        <w:rPr>
          <w:rFonts w:eastAsia="Arial"/>
        </w:rPr>
        <w:t xml:space="preserve"> Skolereglene skal være et virkemiddel til å nå målet.</w:t>
      </w:r>
      <w:r w:rsidR="0A405795" w:rsidRPr="60720F0A">
        <w:rPr>
          <w:rFonts w:eastAsia="Arial"/>
        </w:rPr>
        <w:t>]</w:t>
      </w:r>
    </w:p>
    <w:p w14:paraId="14A9DB5B" w14:textId="65ABB79A" w:rsidR="5243DB0F" w:rsidRDefault="5243DB0F" w:rsidP="00B412EB">
      <w:pPr>
        <w:rPr>
          <w:rFonts w:eastAsia="Arial"/>
        </w:rPr>
      </w:pPr>
    </w:p>
    <w:p w14:paraId="25527077" w14:textId="4F8EE56C" w:rsidR="152F66C7" w:rsidRDefault="22CE7FDA" w:rsidP="00B412EB">
      <w:pPr>
        <w:pStyle w:val="Overskrift2"/>
      </w:pPr>
      <w:r w:rsidRPr="392999A8">
        <w:t xml:space="preserve">§ 2. </w:t>
      </w:r>
      <w:r>
        <w:t>Virkeområde</w:t>
      </w:r>
    </w:p>
    <w:p w14:paraId="4020BE7D" w14:textId="77777777" w:rsidR="00B52F60" w:rsidRDefault="00B52F60" w:rsidP="00B412EB">
      <w:pPr>
        <w:rPr>
          <w:i/>
          <w:iCs/>
        </w:rPr>
      </w:pPr>
      <w:r w:rsidRPr="00B52F60">
        <w:rPr>
          <w:i/>
          <w:iCs/>
        </w:rPr>
        <w:t xml:space="preserve">Veiledning: </w:t>
      </w:r>
      <w:r>
        <w:rPr>
          <w:i/>
          <w:iCs/>
        </w:rPr>
        <w:t>H</w:t>
      </w:r>
      <w:r w:rsidRPr="00B52F60">
        <w:rPr>
          <w:i/>
          <w:iCs/>
        </w:rPr>
        <w:t>er beskriver dere hvor og på hvilke tidspunkt reglene gjelder. Som hovedregel gjelder reglene i skoletiden, men reglene kan også gjelde utenfor skoletiden ved bruk av skolens digitale løsninger.</w:t>
      </w:r>
    </w:p>
    <w:p w14:paraId="6D721A60" w14:textId="77777777" w:rsidR="00B52F60" w:rsidRDefault="00B52F60" w:rsidP="00B412EB">
      <w:pPr>
        <w:rPr>
          <w:i/>
          <w:iCs/>
        </w:rPr>
      </w:pPr>
    </w:p>
    <w:p w14:paraId="6E9CF544" w14:textId="433899D3" w:rsidR="5243DB0F" w:rsidRPr="00B52F60" w:rsidRDefault="5A0BEAB8" w:rsidP="00B412EB">
      <w:pPr>
        <w:rPr>
          <w:i/>
          <w:iCs/>
        </w:rPr>
      </w:pPr>
      <w:r w:rsidRPr="392999A8">
        <w:rPr>
          <w:rFonts w:eastAsia="Arial"/>
        </w:rPr>
        <w:t>[</w:t>
      </w:r>
      <w:r w:rsidR="22CE7FDA" w:rsidRPr="392999A8">
        <w:rPr>
          <w:rFonts w:eastAsia="Arial"/>
        </w:rPr>
        <w:t>Tekst første ledd.</w:t>
      </w:r>
      <w:r w:rsidR="44EE0109" w:rsidRPr="392999A8">
        <w:rPr>
          <w:rFonts w:eastAsia="Arial"/>
        </w:rPr>
        <w:t>]</w:t>
      </w:r>
    </w:p>
    <w:p w14:paraId="47D0F2FA" w14:textId="2A240436" w:rsidR="6A75A768" w:rsidRDefault="16282088" w:rsidP="00B412EB">
      <w:pPr>
        <w:rPr>
          <w:rFonts w:eastAsia="Arial"/>
        </w:rPr>
      </w:pPr>
      <w:r w:rsidRPr="392999A8">
        <w:rPr>
          <w:rFonts w:eastAsia="Arial"/>
        </w:rPr>
        <w:t>[Tekst andre ledd.]</w:t>
      </w:r>
    </w:p>
    <w:p w14:paraId="691A5A79" w14:textId="013B9919" w:rsidR="6A75A768" w:rsidRDefault="6A75A768" w:rsidP="00B412EB">
      <w:pPr>
        <w:rPr>
          <w:rFonts w:eastAsia="Arial"/>
        </w:rPr>
      </w:pPr>
    </w:p>
    <w:p w14:paraId="4A726EA5" w14:textId="027107B6" w:rsidR="6A75A768" w:rsidRDefault="2BE5EC89" w:rsidP="00B412EB">
      <w:pPr>
        <w:pStyle w:val="Overskrift2"/>
      </w:pPr>
      <w:r w:rsidRPr="60720F0A">
        <w:t xml:space="preserve">§ </w:t>
      </w:r>
      <w:r w:rsidR="6C9EBC67" w:rsidRPr="60720F0A">
        <w:t>3</w:t>
      </w:r>
      <w:r w:rsidR="0B990BB4" w:rsidRPr="60720F0A">
        <w:t>.</w:t>
      </w:r>
      <w:r w:rsidRPr="60720F0A">
        <w:t xml:space="preserve"> Organisering av skoledemokratiet</w:t>
      </w:r>
    </w:p>
    <w:p w14:paraId="6F16FD2F" w14:textId="152FE691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>Veiledning:</w:t>
      </w:r>
      <w:r>
        <w:rPr>
          <w:i/>
          <w:iCs/>
        </w:rPr>
        <w:t xml:space="preserve"> E</w:t>
      </w:r>
      <w:r w:rsidRPr="00B52F60">
        <w:rPr>
          <w:i/>
          <w:iCs/>
        </w:rPr>
        <w:t xml:space="preserve">levene og foreldrene skal være med på å planlegge, gjennomføre og vurdere arbeidet med å fastsette skoleregler. </w:t>
      </w:r>
    </w:p>
    <w:p w14:paraId="5FFBDC13" w14:textId="47B5F238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lastRenderedPageBreak/>
        <w:t>Utgangspunktet er at det skal være elevråd, og det skal være arbeidsutvalg valgt av foreldrene. Elevene og foreldrene kan velge å organisere seg på andre måter.</w:t>
      </w:r>
    </w:p>
    <w:p w14:paraId="5C36A33C" w14:textId="46B87970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>Uansett hvordan organiseringen blir, må det beskrives i denne paragrafen hvilke brukerorgan skolene skal ha.</w:t>
      </w:r>
    </w:p>
    <w:p w14:paraId="77ED4615" w14:textId="1C5F3BC9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 xml:space="preserve">Opplæringsloven har regler om </w:t>
      </w:r>
      <w:r w:rsidR="00350B5D" w:rsidRPr="00350B5D">
        <w:rPr>
          <w:i/>
          <w:iCs/>
        </w:rPr>
        <w:t xml:space="preserve">skoledemokratiet og organisering av skoledemokratiet </w:t>
      </w:r>
      <w:r w:rsidRPr="00B52F60">
        <w:rPr>
          <w:i/>
          <w:iCs/>
        </w:rPr>
        <w:t>i § 10-4 og § 10-5.</w:t>
      </w:r>
    </w:p>
    <w:p w14:paraId="16A85026" w14:textId="77777777" w:rsidR="00B52F60" w:rsidRDefault="00B52F60" w:rsidP="00B412EB"/>
    <w:p w14:paraId="2A5EFA5E" w14:textId="4D6AD633" w:rsidR="2C76AE2F" w:rsidRDefault="2C76AE2F" w:rsidP="00B412EB">
      <w:pPr>
        <w:rPr>
          <w:rStyle w:val="Svakreferanse"/>
        </w:rPr>
      </w:pPr>
      <w:r>
        <w:t xml:space="preserve">[Tekst </w:t>
      </w:r>
      <w:r w:rsidR="55639352">
        <w:t>som beskriver hvordan skoledemokratiet er organisert</w:t>
      </w:r>
      <w:r>
        <w:t>.]</w:t>
      </w:r>
    </w:p>
    <w:p w14:paraId="31E13947" w14:textId="100D029B" w:rsidR="5243DB0F" w:rsidRDefault="5243DB0F" w:rsidP="00B412EB"/>
    <w:p w14:paraId="3DF02667" w14:textId="567867E1" w:rsidR="758269DE" w:rsidRDefault="1843C247" w:rsidP="00B412EB">
      <w:pPr>
        <w:pStyle w:val="Overskrift2"/>
      </w:pPr>
      <w:r w:rsidRPr="392999A8">
        <w:t xml:space="preserve">§ </w:t>
      </w:r>
      <w:r w:rsidR="7B04C51E" w:rsidRPr="392999A8">
        <w:t>4</w:t>
      </w:r>
      <w:r w:rsidRPr="392999A8">
        <w:t xml:space="preserve">. </w:t>
      </w:r>
      <w:r>
        <w:t>Orden</w:t>
      </w:r>
    </w:p>
    <w:p w14:paraId="03EE5C62" w14:textId="4F77B84A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>Veiledning: Formålet med og grunnlaget for orden vil bli regulert i ny forskrift til opplæringsloven kapittel 9. Det er viktig at skolereglene gir klare rammer for god orden. I denne paragrafen skal dere utdype hva som regnes som god orden. Eksempler kan være å møte presist på skolen, ha skolesaker i orden og gjøre arbeid med god innsats og til rett tid.</w:t>
      </w:r>
    </w:p>
    <w:p w14:paraId="222D0067" w14:textId="50D06DA2" w:rsidR="5243DB0F" w:rsidRPr="00B52F60" w:rsidRDefault="5243DB0F" w:rsidP="00B412EB">
      <w:pPr>
        <w:rPr>
          <w:smallCaps/>
        </w:rPr>
      </w:pPr>
    </w:p>
    <w:p w14:paraId="0B1E7D1B" w14:textId="41235C9B" w:rsidR="79A47226" w:rsidRDefault="79A47226" w:rsidP="00B412EB">
      <w:r>
        <w:t>[Tekst som beskriver hva som regnes som god orden i skolen. Her kan det være nyttig med en ryddig liste:</w:t>
      </w:r>
    </w:p>
    <w:p w14:paraId="49871B8E" w14:textId="0FE0C27E" w:rsidR="79A47226" w:rsidRDefault="79A47226" w:rsidP="00B412EB">
      <w:pPr>
        <w:pStyle w:val="Listeavsnitt"/>
        <w:numPr>
          <w:ilvl w:val="0"/>
          <w:numId w:val="4"/>
        </w:numPr>
      </w:pPr>
      <w:r>
        <w:t>første eksempel</w:t>
      </w:r>
    </w:p>
    <w:p w14:paraId="32FCE77D" w14:textId="03EFEC5F" w:rsidR="79A47226" w:rsidRDefault="79A47226" w:rsidP="00B412EB">
      <w:pPr>
        <w:pStyle w:val="Listeavsnitt"/>
        <w:numPr>
          <w:ilvl w:val="0"/>
          <w:numId w:val="4"/>
        </w:numPr>
      </w:pPr>
      <w:r>
        <w:t>andre eksempel</w:t>
      </w:r>
    </w:p>
    <w:p w14:paraId="42CAC609" w14:textId="347A275A" w:rsidR="79A47226" w:rsidRDefault="0D6057C9" w:rsidP="00B412EB">
      <w:pPr>
        <w:pStyle w:val="Listeavsnitt"/>
        <w:numPr>
          <w:ilvl w:val="0"/>
          <w:numId w:val="4"/>
        </w:numPr>
      </w:pPr>
      <w:r>
        <w:t>tredje eksempel</w:t>
      </w:r>
      <w:bookmarkStart w:id="0" w:name="_Hlk167697808"/>
      <w:r>
        <w:t>]</w:t>
      </w:r>
      <w:bookmarkEnd w:id="0"/>
    </w:p>
    <w:p w14:paraId="25FAAC2D" w14:textId="3C34E113" w:rsidR="7971BAA3" w:rsidRDefault="7971BAA3" w:rsidP="00B412EB">
      <w:r>
        <w:t xml:space="preserve">[Eventuell tekst som beskriver hva som </w:t>
      </w:r>
      <w:r w:rsidRPr="5243DB0F">
        <w:rPr>
          <w:b/>
          <w:bCs/>
        </w:rPr>
        <w:t>ikke</w:t>
      </w:r>
      <w:r>
        <w:t xml:space="preserve"> regnes som god orden i skolen. Her kan det være nyttig med en ryddig liste:</w:t>
      </w:r>
    </w:p>
    <w:p w14:paraId="59A703F9" w14:textId="24E82285" w:rsidR="7971BAA3" w:rsidRDefault="7971BAA3" w:rsidP="00B412EB">
      <w:pPr>
        <w:pStyle w:val="Listeavsnitt"/>
        <w:numPr>
          <w:ilvl w:val="0"/>
          <w:numId w:val="3"/>
        </w:numPr>
      </w:pPr>
      <w:r>
        <w:t>første eksempel</w:t>
      </w:r>
    </w:p>
    <w:p w14:paraId="3D992396" w14:textId="4CEE502A" w:rsidR="7971BAA3" w:rsidRDefault="7971BAA3" w:rsidP="00B412EB">
      <w:pPr>
        <w:pStyle w:val="Listeavsnitt"/>
        <w:numPr>
          <w:ilvl w:val="0"/>
          <w:numId w:val="3"/>
        </w:numPr>
      </w:pPr>
      <w:r>
        <w:t>andre eksempel</w:t>
      </w:r>
    </w:p>
    <w:p w14:paraId="762D6ACD" w14:textId="4D44753F" w:rsidR="7971BAA3" w:rsidRDefault="27E06E58" w:rsidP="00B412EB">
      <w:pPr>
        <w:pStyle w:val="Listeavsnitt"/>
        <w:numPr>
          <w:ilvl w:val="0"/>
          <w:numId w:val="3"/>
        </w:numPr>
      </w:pPr>
      <w:r>
        <w:t>tredje eksempel]</w:t>
      </w:r>
    </w:p>
    <w:p w14:paraId="53614B24" w14:textId="313C9D1A" w:rsidR="5243DB0F" w:rsidRDefault="5243DB0F" w:rsidP="00B412EB"/>
    <w:p w14:paraId="6212BA3A" w14:textId="645D9642" w:rsidR="758269DE" w:rsidRDefault="1843C247" w:rsidP="00B412EB">
      <w:pPr>
        <w:pStyle w:val="Overskrift2"/>
      </w:pPr>
      <w:r w:rsidRPr="392999A8">
        <w:t xml:space="preserve">§ </w:t>
      </w:r>
      <w:r w:rsidR="2032F9CB" w:rsidRPr="392999A8">
        <w:t>5</w:t>
      </w:r>
      <w:r w:rsidRPr="392999A8">
        <w:t>.</w:t>
      </w:r>
      <w:r>
        <w:t xml:space="preserve"> Oppførsel</w:t>
      </w:r>
    </w:p>
    <w:p w14:paraId="5B05FEDE" w14:textId="77777777" w:rsidR="00B52F60" w:rsidRPr="00B52F60" w:rsidRDefault="00B52F60" w:rsidP="00B412EB">
      <w:pPr>
        <w:rPr>
          <w:i/>
          <w:iCs/>
        </w:rPr>
      </w:pPr>
      <w:r w:rsidRPr="00B52F60">
        <w:rPr>
          <w:i/>
          <w:iCs/>
        </w:rPr>
        <w:lastRenderedPageBreak/>
        <w:t>Veiledning: Formålet med og grunnlaget for oppførsel vil bli regulert i ny forskrift til opplæringsloven kapittel 9. Det er viktig at skolereglene gir klare rammer for god oppførsel. I denne paragrafen kan dere utdype hva som er god oppførsel. Eksempler er å være hyggelige og høflige mot hverandre, vise respekt for skolens og andres eiendeler, og ikke mobbe eller krenke andre fysisk, verbalt eller digitalt.</w:t>
      </w:r>
    </w:p>
    <w:p w14:paraId="3D043940" w14:textId="77777777" w:rsidR="00B52F60" w:rsidRDefault="00B52F60" w:rsidP="00B412EB"/>
    <w:p w14:paraId="04092CB1" w14:textId="100F7B92" w:rsidR="7D85D144" w:rsidRDefault="7D85D144" w:rsidP="00B412EB">
      <w:r>
        <w:t>[Tekst som beskriver hva som regnes som god oppførsel i skolen. Her kan det være nyttig med en ryddig liste:</w:t>
      </w:r>
    </w:p>
    <w:p w14:paraId="5AEA5EB6" w14:textId="18EF320A" w:rsidR="7D85D144" w:rsidRDefault="7D85D144" w:rsidP="00B412EB">
      <w:pPr>
        <w:pStyle w:val="Listeavsnitt"/>
        <w:numPr>
          <w:ilvl w:val="0"/>
          <w:numId w:val="2"/>
        </w:numPr>
      </w:pPr>
      <w:r>
        <w:t>første eksempel</w:t>
      </w:r>
    </w:p>
    <w:p w14:paraId="0BC93EDB" w14:textId="35E5E0A3" w:rsidR="7D85D144" w:rsidRDefault="7D85D144" w:rsidP="00B412EB">
      <w:pPr>
        <w:pStyle w:val="Listeavsnitt"/>
        <w:numPr>
          <w:ilvl w:val="0"/>
          <w:numId w:val="2"/>
        </w:numPr>
      </w:pPr>
      <w:r>
        <w:t>andre eksempel</w:t>
      </w:r>
    </w:p>
    <w:p w14:paraId="75B65B2F" w14:textId="72D46AAF" w:rsidR="5243DB0F" w:rsidRDefault="42C8A29C" w:rsidP="00B412EB">
      <w:pPr>
        <w:pStyle w:val="Listeavsnitt"/>
        <w:numPr>
          <w:ilvl w:val="0"/>
          <w:numId w:val="2"/>
        </w:numPr>
      </w:pPr>
      <w:r>
        <w:t>tredje eksempel]</w:t>
      </w:r>
    </w:p>
    <w:p w14:paraId="548C16A5" w14:textId="2CB0F577" w:rsidR="4C7B3296" w:rsidRDefault="4C7B3296" w:rsidP="00B412EB">
      <w:r>
        <w:t xml:space="preserve">[Eventuell tekst som beskriver hva som </w:t>
      </w:r>
      <w:r w:rsidRPr="5243DB0F">
        <w:rPr>
          <w:b/>
          <w:bCs/>
        </w:rPr>
        <w:t>ikke</w:t>
      </w:r>
      <w:r>
        <w:t xml:space="preserve"> regnes som god oppførsel i skolen. Her kan det være nyttig med en ryddig liste:</w:t>
      </w:r>
    </w:p>
    <w:p w14:paraId="5869AB07" w14:textId="5919B62B" w:rsidR="4C7B3296" w:rsidRDefault="4C7B3296" w:rsidP="00B412EB">
      <w:pPr>
        <w:pStyle w:val="Listeavsnitt"/>
        <w:numPr>
          <w:ilvl w:val="0"/>
          <w:numId w:val="1"/>
        </w:numPr>
      </w:pPr>
      <w:r>
        <w:t>første eksempel</w:t>
      </w:r>
    </w:p>
    <w:p w14:paraId="7C03301E" w14:textId="33D7C6EC" w:rsidR="4C7B3296" w:rsidRDefault="4C7B3296" w:rsidP="00B412EB">
      <w:pPr>
        <w:pStyle w:val="Listeavsnitt"/>
        <w:numPr>
          <w:ilvl w:val="0"/>
          <w:numId w:val="1"/>
        </w:numPr>
      </w:pPr>
      <w:r>
        <w:t>andre eksempel</w:t>
      </w:r>
    </w:p>
    <w:p w14:paraId="01993CA7" w14:textId="7D48B206" w:rsidR="4C7B3296" w:rsidRDefault="11F7CDFD" w:rsidP="00B412EB">
      <w:pPr>
        <w:pStyle w:val="Listeavsnitt"/>
        <w:numPr>
          <w:ilvl w:val="0"/>
          <w:numId w:val="1"/>
        </w:numPr>
      </w:pPr>
      <w:r>
        <w:t>tredje eksempel]</w:t>
      </w:r>
    </w:p>
    <w:p w14:paraId="284CFF16" w14:textId="4A813CE4" w:rsidR="5243DB0F" w:rsidRDefault="5243DB0F" w:rsidP="00B412EB"/>
    <w:p w14:paraId="543F961F" w14:textId="6D3B8E04" w:rsidR="758269DE" w:rsidRDefault="1843C247" w:rsidP="00B412EB">
      <w:pPr>
        <w:pStyle w:val="Overskrift2"/>
      </w:pPr>
      <w:r w:rsidRPr="392999A8">
        <w:t xml:space="preserve">§ </w:t>
      </w:r>
      <w:r w:rsidR="3F6310CC" w:rsidRPr="392999A8">
        <w:t>6</w:t>
      </w:r>
      <w:r w:rsidRPr="392999A8">
        <w:t xml:space="preserve">. </w:t>
      </w:r>
      <w:r>
        <w:t>Tiltak ved brudd på skolereglene</w:t>
      </w:r>
    </w:p>
    <w:p w14:paraId="1F736907" w14:textId="7C4DDA54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>Veiledning: her kan dere beskrive tiltak ved brudd på skolereglene. Dere kan bare bruke reaksjoner/tiltak mot elever som bryter skolereglene dersom de er fastsatt i skolereglene.</w:t>
      </w:r>
    </w:p>
    <w:p w14:paraId="5876409E" w14:textId="77E9D6AD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>Eksempler på tiltak ved brudd er anmerkning og inndragning av gjenstand. Dersom dere skal ha bortvisning som et tiltak, må det fastsettes i skolereglene. Regelen om bortvisning følger av opplæringsloven § 13-1.</w:t>
      </w:r>
    </w:p>
    <w:p w14:paraId="305FE145" w14:textId="77777777" w:rsidR="00B52F60" w:rsidRDefault="00B52F60" w:rsidP="00B412EB"/>
    <w:p w14:paraId="6CA4EBD5" w14:textId="60DD99BD" w:rsidR="5243DB0F" w:rsidRDefault="648550B7" w:rsidP="00B412EB">
      <w:r>
        <w:t>[Tekst som beskriver tiltak ved brudd på skolereglene.]</w:t>
      </w:r>
    </w:p>
    <w:p w14:paraId="7C30F32A" w14:textId="0D37DC32" w:rsidR="5243DB0F" w:rsidRDefault="5243DB0F" w:rsidP="00B412EB">
      <w:pPr>
        <w:pStyle w:val="Overskrift3"/>
      </w:pPr>
    </w:p>
    <w:p w14:paraId="3BEF5716" w14:textId="0AC569B9" w:rsidR="00871C29" w:rsidRDefault="22CE7FDA" w:rsidP="00B412EB">
      <w:pPr>
        <w:pStyle w:val="Overskrift2"/>
      </w:pPr>
      <w:r w:rsidRPr="392999A8">
        <w:t xml:space="preserve">§ </w:t>
      </w:r>
      <w:r w:rsidR="751CE93D" w:rsidRPr="392999A8">
        <w:t>7</w:t>
      </w:r>
      <w:r w:rsidRPr="392999A8">
        <w:t xml:space="preserve">. </w:t>
      </w:r>
      <w:r>
        <w:t xml:space="preserve">Elevenes rettigheter </w:t>
      </w:r>
    </w:p>
    <w:p w14:paraId="497EE13D" w14:textId="4DE9F684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lastRenderedPageBreak/>
        <w:t>Veiledning: Her kan dere utdype rettighetene til elevene.</w:t>
      </w:r>
    </w:p>
    <w:p w14:paraId="2393C02C" w14:textId="3872B5D8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>Dere trenger ikke å beskrive rettighetene som allerede står i opplæringslov</w:t>
      </w:r>
      <w:r w:rsidR="00016EE5">
        <w:rPr>
          <w:i/>
          <w:iCs/>
        </w:rPr>
        <w:t>en</w:t>
      </w:r>
      <w:r w:rsidRPr="00B52F60">
        <w:rPr>
          <w:i/>
          <w:iCs/>
        </w:rPr>
        <w:t xml:space="preserve">, men dere kan utdype disse og gi eksempler. </w:t>
      </w:r>
    </w:p>
    <w:p w14:paraId="764017BF" w14:textId="1F2A75B2" w:rsidR="00B52F60" w:rsidRPr="00B52F60" w:rsidRDefault="00B52F60" w:rsidP="00B52F60">
      <w:pPr>
        <w:rPr>
          <w:i/>
          <w:iCs/>
        </w:rPr>
      </w:pPr>
      <w:r w:rsidRPr="00B52F60">
        <w:rPr>
          <w:i/>
          <w:iCs/>
        </w:rPr>
        <w:t>For eksempel kan man utlede fra “retten til eit trygt og godt skolemiljø” (opplæringsloven § 12-2) at elevene har rett til å bli behandlet med respekt og omtanke.</w:t>
      </w:r>
    </w:p>
    <w:p w14:paraId="51A414DF" w14:textId="77777777" w:rsidR="00B52F60" w:rsidRPr="00B52F60" w:rsidRDefault="00B52F60" w:rsidP="00B412EB">
      <w:pPr>
        <w:rPr>
          <w:i/>
          <w:iCs/>
        </w:rPr>
      </w:pPr>
      <w:r w:rsidRPr="00B52F60">
        <w:rPr>
          <w:i/>
          <w:iCs/>
        </w:rPr>
        <w:t>Hvis elevenes rettigheter allerede er beskrevet andre steder i skolereglene, trenger dere ikke å gjenta dem her.</w:t>
      </w:r>
    </w:p>
    <w:p w14:paraId="01ABE4DF" w14:textId="77777777" w:rsidR="00B52F60" w:rsidRDefault="00B52F60" w:rsidP="00B412EB"/>
    <w:p w14:paraId="7F07F00F" w14:textId="1EC188DA" w:rsidR="00871C29" w:rsidRPr="00B52F60" w:rsidRDefault="52FB5C2B" w:rsidP="00B412EB">
      <w:r w:rsidRPr="5243DB0F">
        <w:rPr>
          <w:rFonts w:eastAsia="Arial"/>
        </w:rPr>
        <w:t>[</w:t>
      </w:r>
      <w:r w:rsidR="152F66C7" w:rsidRPr="5243DB0F">
        <w:rPr>
          <w:rFonts w:eastAsia="Arial"/>
        </w:rPr>
        <w:t xml:space="preserve">Tekst </w:t>
      </w:r>
      <w:r w:rsidR="52D8777E" w:rsidRPr="5243DB0F">
        <w:rPr>
          <w:rFonts w:eastAsia="Arial"/>
        </w:rPr>
        <w:t>som utdyper eller beskriver elevenes rettigheter</w:t>
      </w:r>
      <w:r w:rsidR="152F66C7" w:rsidRPr="5243DB0F">
        <w:rPr>
          <w:rFonts w:eastAsia="Arial"/>
        </w:rPr>
        <w:t>.</w:t>
      </w:r>
      <w:r w:rsidR="778C9BAE" w:rsidRPr="5243DB0F">
        <w:rPr>
          <w:rFonts w:eastAsia="Arial"/>
        </w:rPr>
        <w:t>]</w:t>
      </w:r>
    </w:p>
    <w:p w14:paraId="4B2AAAEC" w14:textId="1482393D" w:rsidR="5243DB0F" w:rsidRDefault="5243DB0F" w:rsidP="00B412EB">
      <w:pPr>
        <w:rPr>
          <w:rFonts w:eastAsia="Arial"/>
        </w:rPr>
      </w:pPr>
    </w:p>
    <w:p w14:paraId="68FD842A" w14:textId="777EF7AA" w:rsidR="00871C29" w:rsidRDefault="22CE7FDA" w:rsidP="00B412EB">
      <w:pPr>
        <w:pStyle w:val="Overskrift2"/>
      </w:pPr>
      <w:r w:rsidRPr="392999A8">
        <w:t xml:space="preserve">§ </w:t>
      </w:r>
      <w:r w:rsidR="5F072599" w:rsidRPr="392999A8">
        <w:t>8</w:t>
      </w:r>
      <w:r w:rsidRPr="392999A8">
        <w:t xml:space="preserve">. </w:t>
      </w:r>
      <w:r>
        <w:t xml:space="preserve">Elevenes plikter </w:t>
      </w:r>
    </w:p>
    <w:p w14:paraId="054FA5E9" w14:textId="72B2DE1B" w:rsidR="000E6EBD" w:rsidRPr="000E6EBD" w:rsidRDefault="000E6EBD" w:rsidP="000E6EBD">
      <w:pPr>
        <w:rPr>
          <w:i/>
          <w:iCs/>
        </w:rPr>
      </w:pPr>
      <w:r w:rsidRPr="000E6EBD">
        <w:rPr>
          <w:i/>
          <w:iCs/>
        </w:rPr>
        <w:t>Veiledning: Her kan dere utdype pliktene til elevene.</w:t>
      </w:r>
    </w:p>
    <w:p w14:paraId="5B9C8082" w14:textId="269441F3" w:rsidR="000E6EBD" w:rsidRPr="000E6EBD" w:rsidRDefault="000E6EBD" w:rsidP="000E6EBD">
      <w:pPr>
        <w:rPr>
          <w:i/>
          <w:iCs/>
        </w:rPr>
      </w:pPr>
      <w:r w:rsidRPr="000E6EBD">
        <w:rPr>
          <w:i/>
          <w:iCs/>
        </w:rPr>
        <w:t xml:space="preserve">Dere trenger ikke å vise til plikter som allerede står i opplæringsloven. Men dere kan for eksempel utdype disse og gi eksempler. </w:t>
      </w:r>
    </w:p>
    <w:p w14:paraId="0985057F" w14:textId="52FF9F5A" w:rsidR="00096548" w:rsidRPr="000E6EBD" w:rsidRDefault="000E6EBD" w:rsidP="00B412EB">
      <w:pPr>
        <w:rPr>
          <w:i/>
          <w:iCs/>
        </w:rPr>
      </w:pPr>
      <w:r w:rsidRPr="000E6EBD">
        <w:rPr>
          <w:i/>
          <w:iCs/>
        </w:rPr>
        <w:t>Hvis elevenes plikter allerede er beskrevet andre steder i skolereglene, trenger dere ikke å gjenta dem her.</w:t>
      </w:r>
    </w:p>
    <w:p w14:paraId="63C94932" w14:textId="77777777" w:rsidR="000E6EBD" w:rsidRPr="000E6EBD" w:rsidRDefault="000E6EBD" w:rsidP="00B412EB">
      <w:pPr>
        <w:rPr>
          <w:rStyle w:val="Svakreferanse"/>
          <w:rFonts w:ascii="Roboto" w:eastAsiaTheme="majorEastAsia" w:hAnsi="Roboto" w:cstheme="majorBidi"/>
          <w:smallCaps w:val="0"/>
          <w:color w:val="000000" w:themeColor="text1"/>
          <w:sz w:val="27"/>
          <w:szCs w:val="27"/>
        </w:rPr>
      </w:pPr>
    </w:p>
    <w:p w14:paraId="613CA0A3" w14:textId="765A3626" w:rsidR="00871C29" w:rsidRDefault="5DC5D286" w:rsidP="00B412EB">
      <w:pPr>
        <w:rPr>
          <w:rFonts w:eastAsia="Arial"/>
        </w:rPr>
      </w:pPr>
      <w:r w:rsidRPr="392999A8">
        <w:rPr>
          <w:rFonts w:eastAsia="Arial"/>
        </w:rPr>
        <w:t>[</w:t>
      </w:r>
      <w:r w:rsidR="22CE7FDA" w:rsidRPr="392999A8">
        <w:rPr>
          <w:rFonts w:eastAsia="Arial"/>
        </w:rPr>
        <w:t>Tekst</w:t>
      </w:r>
      <w:r w:rsidR="5FC9E4E7" w:rsidRPr="392999A8">
        <w:rPr>
          <w:rFonts w:eastAsia="Arial"/>
        </w:rPr>
        <w:t xml:space="preserve"> som utdyper eller beskriver elevenes plikter.]</w:t>
      </w:r>
    </w:p>
    <w:p w14:paraId="5D0F2C04" w14:textId="78ABFD27" w:rsidR="392999A8" w:rsidRDefault="392999A8" w:rsidP="00B412EB">
      <w:pPr>
        <w:rPr>
          <w:rFonts w:eastAsia="Arial"/>
        </w:rPr>
      </w:pPr>
    </w:p>
    <w:p w14:paraId="02A9C56D" w14:textId="30D7AB30" w:rsidR="00871C29" w:rsidRDefault="22CE7FDA" w:rsidP="00B412EB">
      <w:pPr>
        <w:pStyle w:val="Overskrift2"/>
      </w:pPr>
      <w:r w:rsidRPr="392999A8">
        <w:t xml:space="preserve">§ </w:t>
      </w:r>
      <w:r w:rsidR="7E38B3EA" w:rsidRPr="392999A8">
        <w:t>9</w:t>
      </w:r>
      <w:r w:rsidRPr="392999A8">
        <w:t xml:space="preserve">. </w:t>
      </w:r>
      <w:r>
        <w:t>Saksbehandling</w:t>
      </w:r>
    </w:p>
    <w:p w14:paraId="56D6A230" w14:textId="2B5D4289" w:rsidR="000E6EBD" w:rsidRPr="000E6EBD" w:rsidRDefault="000E6EBD" w:rsidP="000E6EBD">
      <w:pPr>
        <w:rPr>
          <w:i/>
          <w:iCs/>
        </w:rPr>
      </w:pPr>
      <w:r w:rsidRPr="000E6EBD">
        <w:rPr>
          <w:i/>
          <w:iCs/>
        </w:rPr>
        <w:t>Veiledning: Her kan dere regulere hvordan saker om brudd på skolereglene skal behandles.</w:t>
      </w:r>
    </w:p>
    <w:p w14:paraId="0318DCD0" w14:textId="775C3311" w:rsidR="000E6EBD" w:rsidRPr="000E6EBD" w:rsidRDefault="000E6EBD" w:rsidP="000E6EBD">
      <w:pPr>
        <w:rPr>
          <w:i/>
          <w:iCs/>
        </w:rPr>
      </w:pPr>
      <w:r w:rsidRPr="000E6EBD">
        <w:rPr>
          <w:i/>
          <w:iCs/>
        </w:rPr>
        <w:t xml:space="preserve">Det bør stå hvem som kan bestemme hvilke reaksjoner som skal brukes ved brudd på reglene (for eksempel lærer eller rektor). Merk at kun rektor kan vedta bortvisning (opplæringsloven § 13-1). </w:t>
      </w:r>
    </w:p>
    <w:p w14:paraId="6BDBD514" w14:textId="117DC57A" w:rsidR="000E6EBD" w:rsidRPr="000E6EBD" w:rsidRDefault="000E6EBD" w:rsidP="000E6EBD">
      <w:pPr>
        <w:rPr>
          <w:i/>
          <w:iCs/>
        </w:rPr>
      </w:pPr>
      <w:r w:rsidRPr="000E6EBD">
        <w:rPr>
          <w:i/>
          <w:iCs/>
        </w:rPr>
        <w:lastRenderedPageBreak/>
        <w:t>De mest alvorlige sanksjonene ved brudd på skolereglene er så inngripende mot elevene at det må fattes enkeltvedtak (forvaltningsloven § 2). Dette krever skriftlig vedtak som inneholder begrunnelse og beskrivelse av elevens klagerett.</w:t>
      </w:r>
    </w:p>
    <w:p w14:paraId="4617BC4D" w14:textId="77777777" w:rsidR="000E6EBD" w:rsidRPr="000E6EBD" w:rsidRDefault="000E6EBD" w:rsidP="00B412EB">
      <w:pPr>
        <w:rPr>
          <w:i/>
          <w:iCs/>
        </w:rPr>
      </w:pPr>
      <w:r w:rsidRPr="000E6EBD">
        <w:rPr>
          <w:i/>
          <w:iCs/>
        </w:rPr>
        <w:t>Elevene har rett til å bli hørt før det blir tatt en avgjørelse om tiltak.</w:t>
      </w:r>
    </w:p>
    <w:p w14:paraId="64C6A91F" w14:textId="77777777" w:rsidR="000E6EBD" w:rsidRDefault="000E6EBD" w:rsidP="00B412EB"/>
    <w:p w14:paraId="25382DEB" w14:textId="179FB3EF" w:rsidR="798BDC53" w:rsidRDefault="798BDC53" w:rsidP="00B412EB">
      <w:pPr>
        <w:rPr>
          <w:rFonts w:eastAsia="Arial"/>
        </w:rPr>
      </w:pPr>
      <w:r w:rsidRPr="5243DB0F">
        <w:rPr>
          <w:rFonts w:eastAsia="Arial"/>
        </w:rPr>
        <w:t>[</w:t>
      </w:r>
      <w:r w:rsidR="152F66C7" w:rsidRPr="5243DB0F">
        <w:rPr>
          <w:rFonts w:eastAsia="Arial"/>
        </w:rPr>
        <w:t>Tekst</w:t>
      </w:r>
      <w:r w:rsidR="4FAA1704" w:rsidRPr="5243DB0F">
        <w:rPr>
          <w:rFonts w:eastAsia="Arial"/>
        </w:rPr>
        <w:t xml:space="preserve"> som beskrive</w:t>
      </w:r>
      <w:r w:rsidR="00B412EB">
        <w:rPr>
          <w:rFonts w:eastAsia="Arial"/>
        </w:rPr>
        <w:t>r</w:t>
      </w:r>
      <w:r w:rsidR="4FAA1704" w:rsidRPr="5243DB0F">
        <w:rPr>
          <w:rFonts w:eastAsia="Arial"/>
        </w:rPr>
        <w:t xml:space="preserve"> saksbehandlingen</w:t>
      </w:r>
      <w:r w:rsidR="0F353F00" w:rsidRPr="5243DB0F">
        <w:rPr>
          <w:rFonts w:eastAsia="Arial"/>
        </w:rPr>
        <w:t xml:space="preserve"> av regelbrudd</w:t>
      </w:r>
      <w:r w:rsidR="4FAA1704" w:rsidRPr="5243DB0F">
        <w:rPr>
          <w:rFonts w:eastAsia="Arial"/>
        </w:rPr>
        <w:t>.]</w:t>
      </w:r>
    </w:p>
    <w:p w14:paraId="0A591E8B" w14:textId="7038C0AB" w:rsidR="5243DB0F" w:rsidRDefault="5243DB0F" w:rsidP="00B412EB">
      <w:pPr>
        <w:rPr>
          <w:rFonts w:eastAsia="Arial"/>
        </w:rPr>
      </w:pPr>
    </w:p>
    <w:p w14:paraId="3E9592CF" w14:textId="39766182" w:rsidR="00F33B87" w:rsidRDefault="07387C41" w:rsidP="00B412EB">
      <w:pPr>
        <w:pStyle w:val="Overskrift2"/>
      </w:pPr>
      <w:r w:rsidRPr="43CF6DCE">
        <w:t>§ 1</w:t>
      </w:r>
      <w:r w:rsidR="17152156" w:rsidRPr="43CF6DCE">
        <w:t>0</w:t>
      </w:r>
      <w:r w:rsidRPr="43CF6DCE">
        <w:t xml:space="preserve">. </w:t>
      </w:r>
      <w:r w:rsidR="5F03E2F5">
        <w:t>Delegering</w:t>
      </w:r>
      <w:r w:rsidR="04EC6DE4">
        <w:t xml:space="preserve"> av myndighet</w:t>
      </w:r>
      <w:r w:rsidR="095657C0">
        <w:t xml:space="preserve"> til skolene</w:t>
      </w:r>
    </w:p>
    <w:p w14:paraId="1968A815" w14:textId="518F4B36" w:rsidR="000E6EBD" w:rsidRPr="000E6EBD" w:rsidRDefault="000E6EBD" w:rsidP="000E6EBD">
      <w:pPr>
        <w:rPr>
          <w:i/>
          <w:iCs/>
        </w:rPr>
      </w:pPr>
      <w:r w:rsidRPr="000E6EBD">
        <w:rPr>
          <w:i/>
          <w:iCs/>
        </w:rPr>
        <w:t xml:space="preserve">Veiledning: Denne bestemmelsen er bare aktuell for kommuner og fylkeskommuner som fastsetter generelle skoleregler, men som ønsker at den enkelte skole skal ha myndighet til å gi forskrift med utfyllende skoleregler. </w:t>
      </w:r>
    </w:p>
    <w:p w14:paraId="1720696E" w14:textId="77777777" w:rsidR="000E6EBD" w:rsidRPr="000E6EBD" w:rsidRDefault="000E6EBD" w:rsidP="00B412EB">
      <w:pPr>
        <w:rPr>
          <w:i/>
          <w:iCs/>
        </w:rPr>
      </w:pPr>
      <w:r w:rsidRPr="000E6EBD">
        <w:rPr>
          <w:i/>
          <w:iCs/>
        </w:rPr>
        <w:t xml:space="preserve">Kommunen eller fylkeskommunen må gjøre det tydelig hvilken myndighet de delegerer. Det må gå klart frem hva den enkelte skole kan gi utfyllende regler om. </w:t>
      </w:r>
    </w:p>
    <w:p w14:paraId="3AE7AD7A" w14:textId="77777777" w:rsidR="000E6EBD" w:rsidRDefault="000E6EBD" w:rsidP="00B412EB"/>
    <w:p w14:paraId="47804C82" w14:textId="517970C2" w:rsidR="00F33B87" w:rsidRPr="000E6EBD" w:rsidRDefault="5C54A3DF" w:rsidP="00B412EB">
      <w:r w:rsidRPr="3CEA5256">
        <w:rPr>
          <w:rFonts w:eastAsia="Arial"/>
        </w:rPr>
        <w:t>K</w:t>
      </w:r>
      <w:r w:rsidR="07B4C84D" w:rsidRPr="3CEA5256">
        <w:rPr>
          <w:rFonts w:eastAsia="Arial"/>
        </w:rPr>
        <w:t>ommune</w:t>
      </w:r>
      <w:r w:rsidR="0B610B2C" w:rsidRPr="3CEA5256">
        <w:rPr>
          <w:rFonts w:eastAsia="Arial"/>
        </w:rPr>
        <w:t>n</w:t>
      </w:r>
      <w:r w:rsidR="07B4C84D" w:rsidRPr="3CEA5256">
        <w:rPr>
          <w:rFonts w:eastAsia="Arial"/>
        </w:rPr>
        <w:t>/fylkeskommune</w:t>
      </w:r>
      <w:r w:rsidR="6DA29C6D" w:rsidRPr="3CEA5256">
        <w:rPr>
          <w:rFonts w:eastAsia="Arial"/>
        </w:rPr>
        <w:t>n</w:t>
      </w:r>
      <w:r w:rsidR="07B4C84D" w:rsidRPr="3CEA5256">
        <w:rPr>
          <w:rFonts w:eastAsia="Arial"/>
        </w:rPr>
        <w:t xml:space="preserve"> gir den enkelte skole myndighet til å fastsette </w:t>
      </w:r>
      <w:r w:rsidR="1B991BE9" w:rsidRPr="3CEA5256">
        <w:rPr>
          <w:rFonts w:eastAsia="Arial"/>
        </w:rPr>
        <w:t xml:space="preserve">forskrift </w:t>
      </w:r>
      <w:r w:rsidR="76B18899" w:rsidRPr="3CEA5256">
        <w:rPr>
          <w:rFonts w:eastAsia="Arial"/>
        </w:rPr>
        <w:t>som utfyller denne forskriften. Den enkelte skole kan fastsette utfyllende regler om [...]</w:t>
      </w:r>
    </w:p>
    <w:p w14:paraId="71F984B0" w14:textId="172A44A5" w:rsidR="392999A8" w:rsidRDefault="392999A8" w:rsidP="00B412EB">
      <w:pPr>
        <w:rPr>
          <w:rFonts w:eastAsia="Arial"/>
        </w:rPr>
      </w:pPr>
    </w:p>
    <w:p w14:paraId="0D0944CF" w14:textId="04765D2D" w:rsidR="4904EFD8" w:rsidRDefault="4904EFD8" w:rsidP="00B412EB">
      <w:pPr>
        <w:pStyle w:val="Overskrift2"/>
      </w:pPr>
      <w:r w:rsidRPr="392999A8">
        <w:t xml:space="preserve">§ </w:t>
      </w:r>
      <w:r w:rsidR="2D74FF9A" w:rsidRPr="392999A8">
        <w:t>11</w:t>
      </w:r>
      <w:r w:rsidRPr="392999A8">
        <w:t>.</w:t>
      </w:r>
      <w:r>
        <w:t xml:space="preserve"> Ikraftsetting</w:t>
      </w:r>
    </w:p>
    <w:p w14:paraId="10F02064" w14:textId="0A7FFAB3" w:rsidR="000E6EBD" w:rsidRPr="000E6EBD" w:rsidRDefault="000E6EBD" w:rsidP="000E6EBD">
      <w:pPr>
        <w:rPr>
          <w:i/>
          <w:iCs/>
        </w:rPr>
      </w:pPr>
      <w:r w:rsidRPr="000E6EBD">
        <w:rPr>
          <w:i/>
          <w:iCs/>
        </w:rPr>
        <w:t>Veiledning: Her beskriver dere når reglene gjelder fra. Dere kan enten skrive “straks” (som betyr fra og med datoen forskriften ble fastsatt) eller en fremtidig dato.</w:t>
      </w:r>
    </w:p>
    <w:p w14:paraId="60C69EDB" w14:textId="77777777" w:rsidR="000E6EBD" w:rsidRPr="000E6EBD" w:rsidRDefault="000E6EBD" w:rsidP="00B412EB">
      <w:pPr>
        <w:rPr>
          <w:i/>
          <w:iCs/>
        </w:rPr>
      </w:pPr>
      <w:r w:rsidRPr="000E6EBD">
        <w:rPr>
          <w:i/>
          <w:iCs/>
        </w:rPr>
        <w:t>Hvis denne forskriften erstatter gamle regler, må det stå her hvilke tidligere regler som skal oppheves.</w:t>
      </w:r>
    </w:p>
    <w:p w14:paraId="4448553C" w14:textId="77777777" w:rsidR="000E6EBD" w:rsidRDefault="000E6EBD" w:rsidP="00B412EB"/>
    <w:p w14:paraId="5659E146" w14:textId="3EC91C1D" w:rsidR="4904EFD8" w:rsidRDefault="4904EFD8" w:rsidP="00B412EB">
      <w:pPr>
        <w:rPr>
          <w:rFonts w:eastAsia="Arial"/>
        </w:rPr>
      </w:pPr>
      <w:r w:rsidRPr="392999A8">
        <w:rPr>
          <w:rFonts w:eastAsia="Arial"/>
        </w:rPr>
        <w:lastRenderedPageBreak/>
        <w:t xml:space="preserve">Forskriften trer i kraft [straks/annen dato]. </w:t>
      </w:r>
    </w:p>
    <w:p w14:paraId="38B6638B" w14:textId="4E378FB2" w:rsidR="4904EFD8" w:rsidRDefault="221178CD" w:rsidP="00B412EB">
      <w:pPr>
        <w:rPr>
          <w:rFonts w:eastAsia="Arial"/>
        </w:rPr>
      </w:pPr>
      <w:r w:rsidRPr="43CF6DCE">
        <w:rPr>
          <w:rFonts w:eastAsia="Arial"/>
        </w:rPr>
        <w:t>[</w:t>
      </w:r>
      <w:r w:rsidR="7A26F966" w:rsidRPr="43CF6DCE">
        <w:rPr>
          <w:rFonts w:eastAsia="Arial"/>
        </w:rPr>
        <w:t>Forskrift om skoleregler (full tittel og dato for vedtakelse) oppheves</w:t>
      </w:r>
      <w:r w:rsidRPr="43CF6DCE">
        <w:rPr>
          <w:rFonts w:eastAsia="Arial"/>
        </w:rPr>
        <w:t>.]</w:t>
      </w:r>
    </w:p>
    <w:p w14:paraId="3402131B" w14:textId="03EAD394" w:rsidR="392999A8" w:rsidRDefault="392999A8" w:rsidP="00B412EB">
      <w:pPr>
        <w:rPr>
          <w:rFonts w:eastAsia="Arial"/>
        </w:rPr>
      </w:pPr>
    </w:p>
    <w:sectPr w:rsidR="392999A8" w:rsidSect="00EA7FC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2117" w14:textId="77777777" w:rsidR="00EA7FC9" w:rsidRDefault="00EA7FC9" w:rsidP="00B412EB">
      <w:r>
        <w:separator/>
      </w:r>
    </w:p>
  </w:endnote>
  <w:endnote w:type="continuationSeparator" w:id="0">
    <w:p w14:paraId="25043453" w14:textId="77777777" w:rsidR="00EA7FC9" w:rsidRDefault="00EA7FC9" w:rsidP="00B412EB">
      <w:r>
        <w:continuationSeparator/>
      </w:r>
    </w:p>
  </w:endnote>
  <w:endnote w:type="continuationNotice" w:id="1">
    <w:p w14:paraId="25BEF670" w14:textId="77777777" w:rsidR="00EA7FC9" w:rsidRDefault="00EA7FC9" w:rsidP="00B41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B9B5A3" w14:paraId="5AAE74D0" w14:textId="77777777" w:rsidTr="60B9B5A3">
      <w:trPr>
        <w:trHeight w:val="300"/>
      </w:trPr>
      <w:tc>
        <w:tcPr>
          <w:tcW w:w="3020" w:type="dxa"/>
        </w:tcPr>
        <w:p w14:paraId="46CAD40F" w14:textId="022FD13D" w:rsidR="60B9B5A3" w:rsidRDefault="60B9B5A3" w:rsidP="00B412EB">
          <w:pPr>
            <w:pStyle w:val="Topptekst"/>
          </w:pPr>
        </w:p>
      </w:tc>
      <w:tc>
        <w:tcPr>
          <w:tcW w:w="3020" w:type="dxa"/>
        </w:tcPr>
        <w:p w14:paraId="6F9DBA6B" w14:textId="1746C742" w:rsidR="60B9B5A3" w:rsidRDefault="60B9B5A3" w:rsidP="00B412EB">
          <w:pPr>
            <w:pStyle w:val="Topptekst"/>
          </w:pPr>
        </w:p>
      </w:tc>
      <w:tc>
        <w:tcPr>
          <w:tcW w:w="3020" w:type="dxa"/>
        </w:tcPr>
        <w:p w14:paraId="584328C4" w14:textId="2CAA9FB4" w:rsidR="60B9B5A3" w:rsidRDefault="60B9B5A3" w:rsidP="00B412EB">
          <w:pPr>
            <w:pStyle w:val="Topptekst"/>
          </w:pPr>
        </w:p>
      </w:tc>
    </w:tr>
  </w:tbl>
  <w:p w14:paraId="77C6C6C1" w14:textId="79061A6A" w:rsidR="60B9B5A3" w:rsidRDefault="60B9B5A3" w:rsidP="00B412E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B9B5A3" w14:paraId="67FC671C" w14:textId="77777777" w:rsidTr="60B9B5A3">
      <w:trPr>
        <w:trHeight w:val="300"/>
      </w:trPr>
      <w:tc>
        <w:tcPr>
          <w:tcW w:w="3020" w:type="dxa"/>
        </w:tcPr>
        <w:p w14:paraId="24B6009C" w14:textId="28FEE5D8" w:rsidR="60B9B5A3" w:rsidRDefault="60B9B5A3" w:rsidP="00B412EB">
          <w:pPr>
            <w:pStyle w:val="Topptekst"/>
          </w:pPr>
        </w:p>
      </w:tc>
      <w:tc>
        <w:tcPr>
          <w:tcW w:w="3020" w:type="dxa"/>
        </w:tcPr>
        <w:p w14:paraId="79215B02" w14:textId="0773A69F" w:rsidR="60B9B5A3" w:rsidRDefault="60B9B5A3" w:rsidP="00B412EB">
          <w:pPr>
            <w:pStyle w:val="Topptekst"/>
          </w:pPr>
        </w:p>
      </w:tc>
      <w:tc>
        <w:tcPr>
          <w:tcW w:w="3020" w:type="dxa"/>
        </w:tcPr>
        <w:p w14:paraId="0352DF76" w14:textId="30E53E1A" w:rsidR="60B9B5A3" w:rsidRDefault="60B9B5A3" w:rsidP="00B412EB">
          <w:pPr>
            <w:pStyle w:val="Topptekst"/>
          </w:pPr>
        </w:p>
      </w:tc>
    </w:tr>
  </w:tbl>
  <w:p w14:paraId="09B465D0" w14:textId="65613764" w:rsidR="60B9B5A3" w:rsidRDefault="60B9B5A3" w:rsidP="00B412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EE18" w14:textId="77777777" w:rsidR="00EA7FC9" w:rsidRDefault="00EA7FC9" w:rsidP="00B412EB">
      <w:r>
        <w:separator/>
      </w:r>
    </w:p>
  </w:footnote>
  <w:footnote w:type="continuationSeparator" w:id="0">
    <w:p w14:paraId="05173DF1" w14:textId="77777777" w:rsidR="00EA7FC9" w:rsidRDefault="00EA7FC9" w:rsidP="00B412EB">
      <w:r>
        <w:continuationSeparator/>
      </w:r>
    </w:p>
  </w:footnote>
  <w:footnote w:type="continuationNotice" w:id="1">
    <w:p w14:paraId="65B8A8F8" w14:textId="77777777" w:rsidR="00EA7FC9" w:rsidRDefault="00EA7FC9" w:rsidP="00B41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B9B5A3" w14:paraId="195AF600" w14:textId="77777777" w:rsidTr="60B9B5A3">
      <w:trPr>
        <w:trHeight w:val="300"/>
      </w:trPr>
      <w:tc>
        <w:tcPr>
          <w:tcW w:w="3020" w:type="dxa"/>
        </w:tcPr>
        <w:p w14:paraId="3BCE9136" w14:textId="4F000BDB" w:rsidR="60B9B5A3" w:rsidRDefault="60B9B5A3" w:rsidP="00B412EB">
          <w:pPr>
            <w:pStyle w:val="Topptekst"/>
          </w:pPr>
        </w:p>
      </w:tc>
      <w:tc>
        <w:tcPr>
          <w:tcW w:w="3020" w:type="dxa"/>
        </w:tcPr>
        <w:p w14:paraId="351A43E0" w14:textId="18EB0A50" w:rsidR="60B9B5A3" w:rsidRDefault="60B9B5A3" w:rsidP="00B412EB">
          <w:pPr>
            <w:pStyle w:val="Topptekst"/>
          </w:pPr>
        </w:p>
      </w:tc>
      <w:tc>
        <w:tcPr>
          <w:tcW w:w="3020" w:type="dxa"/>
        </w:tcPr>
        <w:p w14:paraId="4294B031" w14:textId="45B02F8C" w:rsidR="60B9B5A3" w:rsidRDefault="60B9B5A3" w:rsidP="00B412EB">
          <w:pPr>
            <w:pStyle w:val="Topptekst"/>
          </w:pPr>
        </w:p>
      </w:tc>
    </w:tr>
  </w:tbl>
  <w:p w14:paraId="2CE9F58B" w14:textId="6486C9C8" w:rsidR="60B9B5A3" w:rsidRDefault="60B9B5A3" w:rsidP="00B412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F22E"/>
    <w:multiLevelType w:val="hybridMultilevel"/>
    <w:tmpl w:val="F62EDEA2"/>
    <w:lvl w:ilvl="0" w:tplc="9CA02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A98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523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CE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2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0C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20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6E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62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F75F"/>
    <w:multiLevelType w:val="hybridMultilevel"/>
    <w:tmpl w:val="B76C204A"/>
    <w:lvl w:ilvl="0" w:tplc="04140019">
      <w:start w:val="1"/>
      <w:numFmt w:val="lowerLetter"/>
      <w:lvlText w:val="%1."/>
      <w:lvlJc w:val="left"/>
      <w:pPr>
        <w:ind w:left="1068" w:hanging="360"/>
      </w:pPr>
    </w:lvl>
    <w:lvl w:ilvl="1" w:tplc="5AAE43D0">
      <w:start w:val="1"/>
      <w:numFmt w:val="lowerLetter"/>
      <w:lvlText w:val="%2."/>
      <w:lvlJc w:val="left"/>
      <w:pPr>
        <w:ind w:left="1788" w:hanging="360"/>
      </w:pPr>
    </w:lvl>
    <w:lvl w:ilvl="2" w:tplc="1788FB7E">
      <w:start w:val="1"/>
      <w:numFmt w:val="lowerRoman"/>
      <w:lvlText w:val="%3."/>
      <w:lvlJc w:val="right"/>
      <w:pPr>
        <w:ind w:left="2508" w:hanging="180"/>
      </w:pPr>
    </w:lvl>
    <w:lvl w:ilvl="3" w:tplc="C56A1C6C">
      <w:start w:val="1"/>
      <w:numFmt w:val="decimal"/>
      <w:lvlText w:val="%4."/>
      <w:lvlJc w:val="left"/>
      <w:pPr>
        <w:ind w:left="3228" w:hanging="360"/>
      </w:pPr>
    </w:lvl>
    <w:lvl w:ilvl="4" w:tplc="D1541560">
      <w:start w:val="1"/>
      <w:numFmt w:val="lowerLetter"/>
      <w:lvlText w:val="%5."/>
      <w:lvlJc w:val="left"/>
      <w:pPr>
        <w:ind w:left="3948" w:hanging="360"/>
      </w:pPr>
    </w:lvl>
    <w:lvl w:ilvl="5" w:tplc="770A5DFE">
      <w:start w:val="1"/>
      <w:numFmt w:val="lowerRoman"/>
      <w:lvlText w:val="%6."/>
      <w:lvlJc w:val="right"/>
      <w:pPr>
        <w:ind w:left="4668" w:hanging="180"/>
      </w:pPr>
    </w:lvl>
    <w:lvl w:ilvl="6" w:tplc="2E1C4E5E">
      <w:start w:val="1"/>
      <w:numFmt w:val="decimal"/>
      <w:lvlText w:val="%7."/>
      <w:lvlJc w:val="left"/>
      <w:pPr>
        <w:ind w:left="5388" w:hanging="360"/>
      </w:pPr>
    </w:lvl>
    <w:lvl w:ilvl="7" w:tplc="E2B6045A">
      <w:start w:val="1"/>
      <w:numFmt w:val="lowerLetter"/>
      <w:lvlText w:val="%8."/>
      <w:lvlJc w:val="left"/>
      <w:pPr>
        <w:ind w:left="6108" w:hanging="360"/>
      </w:pPr>
    </w:lvl>
    <w:lvl w:ilvl="8" w:tplc="2C66986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831D7"/>
    <w:multiLevelType w:val="hybridMultilevel"/>
    <w:tmpl w:val="79B46C6E"/>
    <w:lvl w:ilvl="0" w:tplc="27846AAE">
      <w:start w:val="1"/>
      <w:numFmt w:val="decimal"/>
      <w:lvlText w:val="%1."/>
      <w:lvlJc w:val="left"/>
      <w:pPr>
        <w:ind w:left="1068" w:hanging="360"/>
      </w:pPr>
    </w:lvl>
    <w:lvl w:ilvl="1" w:tplc="2E6E7CF6">
      <w:start w:val="1"/>
      <w:numFmt w:val="lowerLetter"/>
      <w:lvlText w:val="%2."/>
      <w:lvlJc w:val="left"/>
      <w:pPr>
        <w:ind w:left="1788" w:hanging="360"/>
      </w:pPr>
    </w:lvl>
    <w:lvl w:ilvl="2" w:tplc="845A0AFC">
      <w:start w:val="1"/>
      <w:numFmt w:val="lowerRoman"/>
      <w:lvlText w:val="%3."/>
      <w:lvlJc w:val="right"/>
      <w:pPr>
        <w:ind w:left="2508" w:hanging="180"/>
      </w:pPr>
    </w:lvl>
    <w:lvl w:ilvl="3" w:tplc="AB7E7780">
      <w:start w:val="1"/>
      <w:numFmt w:val="decimal"/>
      <w:lvlText w:val="%4."/>
      <w:lvlJc w:val="left"/>
      <w:pPr>
        <w:ind w:left="3228" w:hanging="360"/>
      </w:pPr>
    </w:lvl>
    <w:lvl w:ilvl="4" w:tplc="FCD899EE">
      <w:start w:val="1"/>
      <w:numFmt w:val="lowerLetter"/>
      <w:lvlText w:val="%5."/>
      <w:lvlJc w:val="left"/>
      <w:pPr>
        <w:ind w:left="3948" w:hanging="360"/>
      </w:pPr>
    </w:lvl>
    <w:lvl w:ilvl="5" w:tplc="D5BC16E6">
      <w:start w:val="1"/>
      <w:numFmt w:val="lowerRoman"/>
      <w:lvlText w:val="%6."/>
      <w:lvlJc w:val="right"/>
      <w:pPr>
        <w:ind w:left="4668" w:hanging="180"/>
      </w:pPr>
    </w:lvl>
    <w:lvl w:ilvl="6" w:tplc="D0A290C0">
      <w:start w:val="1"/>
      <w:numFmt w:val="decimal"/>
      <w:lvlText w:val="%7."/>
      <w:lvlJc w:val="left"/>
      <w:pPr>
        <w:ind w:left="5388" w:hanging="360"/>
      </w:pPr>
    </w:lvl>
    <w:lvl w:ilvl="7" w:tplc="997E1C22">
      <w:start w:val="1"/>
      <w:numFmt w:val="lowerLetter"/>
      <w:lvlText w:val="%8."/>
      <w:lvlJc w:val="left"/>
      <w:pPr>
        <w:ind w:left="6108" w:hanging="360"/>
      </w:pPr>
    </w:lvl>
    <w:lvl w:ilvl="8" w:tplc="9A90FEDC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BF9060"/>
    <w:multiLevelType w:val="hybridMultilevel"/>
    <w:tmpl w:val="F3546CA6"/>
    <w:lvl w:ilvl="0" w:tplc="04140019">
      <w:start w:val="1"/>
      <w:numFmt w:val="lowerLetter"/>
      <w:lvlText w:val="%1."/>
      <w:lvlJc w:val="left"/>
      <w:pPr>
        <w:ind w:left="1068" w:hanging="360"/>
      </w:pPr>
    </w:lvl>
    <w:lvl w:ilvl="1" w:tplc="7E4EF8A6">
      <w:start w:val="1"/>
      <w:numFmt w:val="lowerLetter"/>
      <w:lvlText w:val="%2."/>
      <w:lvlJc w:val="left"/>
      <w:pPr>
        <w:ind w:left="1788" w:hanging="360"/>
      </w:pPr>
    </w:lvl>
    <w:lvl w:ilvl="2" w:tplc="B1268852">
      <w:start w:val="1"/>
      <w:numFmt w:val="lowerRoman"/>
      <w:lvlText w:val="%3."/>
      <w:lvlJc w:val="right"/>
      <w:pPr>
        <w:ind w:left="2508" w:hanging="180"/>
      </w:pPr>
    </w:lvl>
    <w:lvl w:ilvl="3" w:tplc="4DF2B560">
      <w:start w:val="1"/>
      <w:numFmt w:val="decimal"/>
      <w:lvlText w:val="%4."/>
      <w:lvlJc w:val="left"/>
      <w:pPr>
        <w:ind w:left="3228" w:hanging="360"/>
      </w:pPr>
    </w:lvl>
    <w:lvl w:ilvl="4" w:tplc="ABECF90A">
      <w:start w:val="1"/>
      <w:numFmt w:val="lowerLetter"/>
      <w:lvlText w:val="%5."/>
      <w:lvlJc w:val="left"/>
      <w:pPr>
        <w:ind w:left="3948" w:hanging="360"/>
      </w:pPr>
    </w:lvl>
    <w:lvl w:ilvl="5" w:tplc="997C9FA0">
      <w:start w:val="1"/>
      <w:numFmt w:val="lowerRoman"/>
      <w:lvlText w:val="%6."/>
      <w:lvlJc w:val="right"/>
      <w:pPr>
        <w:ind w:left="4668" w:hanging="180"/>
      </w:pPr>
    </w:lvl>
    <w:lvl w:ilvl="6" w:tplc="6E08B654">
      <w:start w:val="1"/>
      <w:numFmt w:val="decimal"/>
      <w:lvlText w:val="%7."/>
      <w:lvlJc w:val="left"/>
      <w:pPr>
        <w:ind w:left="5388" w:hanging="360"/>
      </w:pPr>
    </w:lvl>
    <w:lvl w:ilvl="7" w:tplc="526C5BAE">
      <w:start w:val="1"/>
      <w:numFmt w:val="lowerLetter"/>
      <w:lvlText w:val="%8."/>
      <w:lvlJc w:val="left"/>
      <w:pPr>
        <w:ind w:left="6108" w:hanging="360"/>
      </w:pPr>
    </w:lvl>
    <w:lvl w:ilvl="8" w:tplc="8D489326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EE2D74"/>
    <w:multiLevelType w:val="multilevel"/>
    <w:tmpl w:val="E41C8C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2148" w:hanging="360"/>
      </w:pPr>
    </w:lvl>
    <w:lvl w:ilvl="2">
      <w:start w:val="1"/>
      <w:numFmt w:val="decimal"/>
      <w:lvlText w:val="%1.%2.%3."/>
      <w:lvlJc w:val="lef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decimal"/>
      <w:lvlText w:val="%1.%2.%3.%4.%5."/>
      <w:lvlJc w:val="left"/>
      <w:pPr>
        <w:ind w:left="4308" w:hanging="360"/>
      </w:pPr>
    </w:lvl>
    <w:lvl w:ilvl="5">
      <w:start w:val="1"/>
      <w:numFmt w:val="decimal"/>
      <w:lvlText w:val="%1.%2.%3.%4.%5.%6."/>
      <w:lvlJc w:val="lef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decimal"/>
      <w:lvlText w:val="%1.%2.%3.%4.%5.%6.%7.%8."/>
      <w:lvlJc w:val="left"/>
      <w:pPr>
        <w:ind w:left="6468" w:hanging="360"/>
      </w:pPr>
    </w:lvl>
    <w:lvl w:ilvl="8">
      <w:start w:val="1"/>
      <w:numFmt w:val="decimal"/>
      <w:lvlText w:val="%1.%2.%3.%4.%5.%6.%7.%8.%9."/>
      <w:lvlJc w:val="left"/>
      <w:pPr>
        <w:ind w:left="7188" w:hanging="180"/>
      </w:pPr>
    </w:lvl>
  </w:abstractNum>
  <w:abstractNum w:abstractNumId="5" w15:restartNumberingAfterBreak="0">
    <w:nsid w:val="53A3620E"/>
    <w:multiLevelType w:val="hybridMultilevel"/>
    <w:tmpl w:val="A51481CA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2495E99"/>
    <w:multiLevelType w:val="hybridMultilevel"/>
    <w:tmpl w:val="A51481CA"/>
    <w:lvl w:ilvl="0" w:tplc="98546A9A">
      <w:start w:val="1"/>
      <w:numFmt w:val="lowerLetter"/>
      <w:lvlText w:val="%1."/>
      <w:lvlJc w:val="left"/>
      <w:pPr>
        <w:ind w:left="1428" w:hanging="360"/>
      </w:pPr>
    </w:lvl>
    <w:lvl w:ilvl="1" w:tplc="0E040AD6">
      <w:start w:val="1"/>
      <w:numFmt w:val="lowerLetter"/>
      <w:lvlText w:val="%2."/>
      <w:lvlJc w:val="left"/>
      <w:pPr>
        <w:ind w:left="2148" w:hanging="360"/>
      </w:pPr>
    </w:lvl>
    <w:lvl w:ilvl="2" w:tplc="1778AA5E">
      <w:start w:val="1"/>
      <w:numFmt w:val="lowerRoman"/>
      <w:lvlText w:val="%3."/>
      <w:lvlJc w:val="right"/>
      <w:pPr>
        <w:ind w:left="2868" w:hanging="180"/>
      </w:pPr>
    </w:lvl>
    <w:lvl w:ilvl="3" w:tplc="5B8EB662">
      <w:start w:val="1"/>
      <w:numFmt w:val="decimal"/>
      <w:lvlText w:val="%4."/>
      <w:lvlJc w:val="left"/>
      <w:pPr>
        <w:ind w:left="3588" w:hanging="360"/>
      </w:pPr>
    </w:lvl>
    <w:lvl w:ilvl="4" w:tplc="7C9E3CA8">
      <w:start w:val="1"/>
      <w:numFmt w:val="lowerLetter"/>
      <w:lvlText w:val="%5."/>
      <w:lvlJc w:val="left"/>
      <w:pPr>
        <w:ind w:left="4308" w:hanging="360"/>
      </w:pPr>
    </w:lvl>
    <w:lvl w:ilvl="5" w:tplc="7D9439AE">
      <w:start w:val="1"/>
      <w:numFmt w:val="lowerRoman"/>
      <w:lvlText w:val="%6."/>
      <w:lvlJc w:val="right"/>
      <w:pPr>
        <w:ind w:left="5028" w:hanging="180"/>
      </w:pPr>
    </w:lvl>
    <w:lvl w:ilvl="6" w:tplc="2A20542E">
      <w:start w:val="1"/>
      <w:numFmt w:val="decimal"/>
      <w:lvlText w:val="%7."/>
      <w:lvlJc w:val="left"/>
      <w:pPr>
        <w:ind w:left="5748" w:hanging="360"/>
      </w:pPr>
    </w:lvl>
    <w:lvl w:ilvl="7" w:tplc="D744ECF2">
      <w:start w:val="1"/>
      <w:numFmt w:val="lowerLetter"/>
      <w:lvlText w:val="%8."/>
      <w:lvlJc w:val="left"/>
      <w:pPr>
        <w:ind w:left="6468" w:hanging="360"/>
      </w:pPr>
    </w:lvl>
    <w:lvl w:ilvl="8" w:tplc="BEFC4AFE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7F1A15B"/>
    <w:multiLevelType w:val="hybridMultilevel"/>
    <w:tmpl w:val="ED0EB052"/>
    <w:lvl w:ilvl="0" w:tplc="B7A6D53A">
      <w:start w:val="1"/>
      <w:numFmt w:val="decimal"/>
      <w:lvlText w:val="%1."/>
      <w:lvlJc w:val="left"/>
      <w:pPr>
        <w:ind w:left="1068" w:hanging="360"/>
      </w:pPr>
    </w:lvl>
    <w:lvl w:ilvl="1" w:tplc="AD727876">
      <w:start w:val="1"/>
      <w:numFmt w:val="lowerLetter"/>
      <w:lvlText w:val="%2."/>
      <w:lvlJc w:val="left"/>
      <w:pPr>
        <w:ind w:left="1788" w:hanging="360"/>
      </w:pPr>
    </w:lvl>
    <w:lvl w:ilvl="2" w:tplc="C1CAEE66">
      <w:start w:val="1"/>
      <w:numFmt w:val="lowerRoman"/>
      <w:lvlText w:val="%3."/>
      <w:lvlJc w:val="right"/>
      <w:pPr>
        <w:ind w:left="2508" w:hanging="180"/>
      </w:pPr>
    </w:lvl>
    <w:lvl w:ilvl="3" w:tplc="5F9685EA">
      <w:start w:val="1"/>
      <w:numFmt w:val="decimal"/>
      <w:lvlText w:val="%4."/>
      <w:lvlJc w:val="left"/>
      <w:pPr>
        <w:ind w:left="3228" w:hanging="360"/>
      </w:pPr>
    </w:lvl>
    <w:lvl w:ilvl="4" w:tplc="FA12484A">
      <w:start w:val="1"/>
      <w:numFmt w:val="lowerLetter"/>
      <w:lvlText w:val="%5."/>
      <w:lvlJc w:val="left"/>
      <w:pPr>
        <w:ind w:left="3948" w:hanging="360"/>
      </w:pPr>
    </w:lvl>
    <w:lvl w:ilvl="5" w:tplc="C53C0142">
      <w:start w:val="1"/>
      <w:numFmt w:val="lowerRoman"/>
      <w:lvlText w:val="%6."/>
      <w:lvlJc w:val="right"/>
      <w:pPr>
        <w:ind w:left="4668" w:hanging="180"/>
      </w:pPr>
    </w:lvl>
    <w:lvl w:ilvl="6" w:tplc="907A24DA">
      <w:start w:val="1"/>
      <w:numFmt w:val="decimal"/>
      <w:lvlText w:val="%7."/>
      <w:lvlJc w:val="left"/>
      <w:pPr>
        <w:ind w:left="5388" w:hanging="360"/>
      </w:pPr>
    </w:lvl>
    <w:lvl w:ilvl="7" w:tplc="2B98CC42">
      <w:start w:val="1"/>
      <w:numFmt w:val="lowerLetter"/>
      <w:lvlText w:val="%8."/>
      <w:lvlJc w:val="left"/>
      <w:pPr>
        <w:ind w:left="6108" w:hanging="360"/>
      </w:pPr>
    </w:lvl>
    <w:lvl w:ilvl="8" w:tplc="BBB6B036">
      <w:start w:val="1"/>
      <w:numFmt w:val="lowerRoman"/>
      <w:lvlText w:val="%9."/>
      <w:lvlJc w:val="right"/>
      <w:pPr>
        <w:ind w:left="6828" w:hanging="180"/>
      </w:pPr>
    </w:lvl>
  </w:abstractNum>
  <w:num w:numId="1" w16cid:durableId="1707485460">
    <w:abstractNumId w:val="2"/>
  </w:num>
  <w:num w:numId="2" w16cid:durableId="396128763">
    <w:abstractNumId w:val="1"/>
  </w:num>
  <w:num w:numId="3" w16cid:durableId="768819976">
    <w:abstractNumId w:val="7"/>
  </w:num>
  <w:num w:numId="4" w16cid:durableId="1958363921">
    <w:abstractNumId w:val="3"/>
  </w:num>
  <w:num w:numId="5" w16cid:durableId="125437282">
    <w:abstractNumId w:val="4"/>
  </w:num>
  <w:num w:numId="6" w16cid:durableId="1232349210">
    <w:abstractNumId w:val="0"/>
  </w:num>
  <w:num w:numId="7" w16cid:durableId="44524911">
    <w:abstractNumId w:val="6"/>
  </w:num>
  <w:num w:numId="8" w16cid:durableId="71973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29"/>
    <w:rsid w:val="00001485"/>
    <w:rsid w:val="00013664"/>
    <w:rsid w:val="00016EE5"/>
    <w:rsid w:val="00064876"/>
    <w:rsid w:val="00085BD2"/>
    <w:rsid w:val="00096548"/>
    <w:rsid w:val="000A21F7"/>
    <w:rsid w:val="000D38DE"/>
    <w:rsid w:val="000E6EBD"/>
    <w:rsid w:val="0010149D"/>
    <w:rsid w:val="001068AC"/>
    <w:rsid w:val="00107DDE"/>
    <w:rsid w:val="00172816"/>
    <w:rsid w:val="00204E45"/>
    <w:rsid w:val="0022EE52"/>
    <w:rsid w:val="002A3563"/>
    <w:rsid w:val="00350B5D"/>
    <w:rsid w:val="003868B7"/>
    <w:rsid w:val="003B5B43"/>
    <w:rsid w:val="003B6D91"/>
    <w:rsid w:val="003C1BBC"/>
    <w:rsid w:val="00449CFC"/>
    <w:rsid w:val="004CDB4B"/>
    <w:rsid w:val="004E0FBF"/>
    <w:rsid w:val="004F4A6C"/>
    <w:rsid w:val="00514A31"/>
    <w:rsid w:val="00591667"/>
    <w:rsid w:val="005A1061"/>
    <w:rsid w:val="005D5E55"/>
    <w:rsid w:val="00634D73"/>
    <w:rsid w:val="00692428"/>
    <w:rsid w:val="006B4242"/>
    <w:rsid w:val="006E00DE"/>
    <w:rsid w:val="00744814"/>
    <w:rsid w:val="00761E04"/>
    <w:rsid w:val="007A61FF"/>
    <w:rsid w:val="00871C29"/>
    <w:rsid w:val="008E13D9"/>
    <w:rsid w:val="008E763D"/>
    <w:rsid w:val="00944185"/>
    <w:rsid w:val="0096FA5A"/>
    <w:rsid w:val="009813A7"/>
    <w:rsid w:val="009D741F"/>
    <w:rsid w:val="009E04A4"/>
    <w:rsid w:val="009E5F2C"/>
    <w:rsid w:val="00A12F2C"/>
    <w:rsid w:val="00A25B23"/>
    <w:rsid w:val="00A41AA6"/>
    <w:rsid w:val="00A63D8A"/>
    <w:rsid w:val="00B412EB"/>
    <w:rsid w:val="00B52F60"/>
    <w:rsid w:val="00C458B5"/>
    <w:rsid w:val="00C675C1"/>
    <w:rsid w:val="00CB7AC6"/>
    <w:rsid w:val="00CE13E9"/>
    <w:rsid w:val="00DA5052"/>
    <w:rsid w:val="00E3ABE1"/>
    <w:rsid w:val="00E7647C"/>
    <w:rsid w:val="00EA7FC9"/>
    <w:rsid w:val="00EB504F"/>
    <w:rsid w:val="00F247EA"/>
    <w:rsid w:val="00F33B87"/>
    <w:rsid w:val="00F7439F"/>
    <w:rsid w:val="00FD1CB3"/>
    <w:rsid w:val="00FE0E5F"/>
    <w:rsid w:val="0124FA55"/>
    <w:rsid w:val="016C19E3"/>
    <w:rsid w:val="017882BF"/>
    <w:rsid w:val="01C5CF55"/>
    <w:rsid w:val="01C7C419"/>
    <w:rsid w:val="01CD434F"/>
    <w:rsid w:val="01D6BC74"/>
    <w:rsid w:val="01FD3B7D"/>
    <w:rsid w:val="026707C0"/>
    <w:rsid w:val="027E9C0B"/>
    <w:rsid w:val="02C0CAB6"/>
    <w:rsid w:val="02F7DFD2"/>
    <w:rsid w:val="02FF9B94"/>
    <w:rsid w:val="032AAA63"/>
    <w:rsid w:val="0351D33E"/>
    <w:rsid w:val="0363947A"/>
    <w:rsid w:val="0373B2A1"/>
    <w:rsid w:val="037449E7"/>
    <w:rsid w:val="037FA3D9"/>
    <w:rsid w:val="03AF3F75"/>
    <w:rsid w:val="03B10B4F"/>
    <w:rsid w:val="03EDCC49"/>
    <w:rsid w:val="0470CA5A"/>
    <w:rsid w:val="047E370A"/>
    <w:rsid w:val="04B4416B"/>
    <w:rsid w:val="04BCACC9"/>
    <w:rsid w:val="04EC6DE4"/>
    <w:rsid w:val="04F19CA5"/>
    <w:rsid w:val="04F29BCD"/>
    <w:rsid w:val="04F4F158"/>
    <w:rsid w:val="053EDA37"/>
    <w:rsid w:val="05415A0C"/>
    <w:rsid w:val="0552A731"/>
    <w:rsid w:val="05835BDF"/>
    <w:rsid w:val="058B26FC"/>
    <w:rsid w:val="05A891D3"/>
    <w:rsid w:val="05DBAF92"/>
    <w:rsid w:val="05E6307C"/>
    <w:rsid w:val="05EA2F38"/>
    <w:rsid w:val="062F8094"/>
    <w:rsid w:val="0646DFD8"/>
    <w:rsid w:val="0654EB9A"/>
    <w:rsid w:val="0691991A"/>
    <w:rsid w:val="06A46DC5"/>
    <w:rsid w:val="06ADD0E5"/>
    <w:rsid w:val="06B24B5A"/>
    <w:rsid w:val="06BBB627"/>
    <w:rsid w:val="0714CD25"/>
    <w:rsid w:val="07387C41"/>
    <w:rsid w:val="07503671"/>
    <w:rsid w:val="0752ED65"/>
    <w:rsid w:val="07571918"/>
    <w:rsid w:val="0778BCA2"/>
    <w:rsid w:val="079787B4"/>
    <w:rsid w:val="07B4C84D"/>
    <w:rsid w:val="07EBF69E"/>
    <w:rsid w:val="07F0BBFB"/>
    <w:rsid w:val="0804A409"/>
    <w:rsid w:val="0812D79A"/>
    <w:rsid w:val="0819995C"/>
    <w:rsid w:val="082FBE8A"/>
    <w:rsid w:val="083ED17D"/>
    <w:rsid w:val="084C5DA9"/>
    <w:rsid w:val="0863590C"/>
    <w:rsid w:val="089C81C4"/>
    <w:rsid w:val="08F000CB"/>
    <w:rsid w:val="08F229FD"/>
    <w:rsid w:val="08F888E7"/>
    <w:rsid w:val="090BC7D5"/>
    <w:rsid w:val="0916DA43"/>
    <w:rsid w:val="094DEEA3"/>
    <w:rsid w:val="095657C0"/>
    <w:rsid w:val="09570203"/>
    <w:rsid w:val="095CF391"/>
    <w:rsid w:val="09603B82"/>
    <w:rsid w:val="09860499"/>
    <w:rsid w:val="099A23C6"/>
    <w:rsid w:val="09A61410"/>
    <w:rsid w:val="09CBA15A"/>
    <w:rsid w:val="0A103676"/>
    <w:rsid w:val="0A405795"/>
    <w:rsid w:val="0A7DF46F"/>
    <w:rsid w:val="0A843702"/>
    <w:rsid w:val="0A8FEDB2"/>
    <w:rsid w:val="0AA01E76"/>
    <w:rsid w:val="0AAB2FAE"/>
    <w:rsid w:val="0AF8C3F2"/>
    <w:rsid w:val="0B0D8B99"/>
    <w:rsid w:val="0B0E1103"/>
    <w:rsid w:val="0B285CBD"/>
    <w:rsid w:val="0B4842B5"/>
    <w:rsid w:val="0B4BDBDF"/>
    <w:rsid w:val="0B5CE523"/>
    <w:rsid w:val="0B610B2C"/>
    <w:rsid w:val="0B64AA5A"/>
    <w:rsid w:val="0B990BB4"/>
    <w:rsid w:val="0BA1F5CA"/>
    <w:rsid w:val="0BA2E466"/>
    <w:rsid w:val="0BA3828D"/>
    <w:rsid w:val="0BAC06D7"/>
    <w:rsid w:val="0BB73A36"/>
    <w:rsid w:val="0BBE55E5"/>
    <w:rsid w:val="0BE46DDD"/>
    <w:rsid w:val="0BE8ACDD"/>
    <w:rsid w:val="0C241357"/>
    <w:rsid w:val="0C2C7ED3"/>
    <w:rsid w:val="0C3552A8"/>
    <w:rsid w:val="0C7F490D"/>
    <w:rsid w:val="0C93EF0E"/>
    <w:rsid w:val="0CA9BCEB"/>
    <w:rsid w:val="0CAC6B5D"/>
    <w:rsid w:val="0CD36CD0"/>
    <w:rsid w:val="0CD4D780"/>
    <w:rsid w:val="0CF3505A"/>
    <w:rsid w:val="0CF54F0C"/>
    <w:rsid w:val="0D146749"/>
    <w:rsid w:val="0D4E3EBF"/>
    <w:rsid w:val="0D546836"/>
    <w:rsid w:val="0D572769"/>
    <w:rsid w:val="0D57ED95"/>
    <w:rsid w:val="0D6057C9"/>
    <w:rsid w:val="0DBDD137"/>
    <w:rsid w:val="0DCCEFA2"/>
    <w:rsid w:val="0DE24A64"/>
    <w:rsid w:val="0DF24E28"/>
    <w:rsid w:val="0E01D71D"/>
    <w:rsid w:val="0E091301"/>
    <w:rsid w:val="0E126B01"/>
    <w:rsid w:val="0E612B5B"/>
    <w:rsid w:val="0EBE64EF"/>
    <w:rsid w:val="0F0F2E2A"/>
    <w:rsid w:val="0F2DE532"/>
    <w:rsid w:val="0F353F00"/>
    <w:rsid w:val="0F59AD27"/>
    <w:rsid w:val="0FAD094E"/>
    <w:rsid w:val="0FF0E043"/>
    <w:rsid w:val="0FFCBC2C"/>
    <w:rsid w:val="101DE97F"/>
    <w:rsid w:val="1037DA5F"/>
    <w:rsid w:val="106546D8"/>
    <w:rsid w:val="106855C5"/>
    <w:rsid w:val="10C94EF6"/>
    <w:rsid w:val="10CCC4C4"/>
    <w:rsid w:val="10D6A56A"/>
    <w:rsid w:val="11107D82"/>
    <w:rsid w:val="11500D04"/>
    <w:rsid w:val="115524BA"/>
    <w:rsid w:val="11680576"/>
    <w:rsid w:val="117A20C1"/>
    <w:rsid w:val="1186C08D"/>
    <w:rsid w:val="11C1AC2B"/>
    <w:rsid w:val="11C88C10"/>
    <w:rsid w:val="11EB01C6"/>
    <w:rsid w:val="11EB749D"/>
    <w:rsid w:val="11F7CDFD"/>
    <w:rsid w:val="12263025"/>
    <w:rsid w:val="122A1022"/>
    <w:rsid w:val="1246CEEC"/>
    <w:rsid w:val="126E0951"/>
    <w:rsid w:val="12A4942C"/>
    <w:rsid w:val="12A50B91"/>
    <w:rsid w:val="12AAC86D"/>
    <w:rsid w:val="12BA38DB"/>
    <w:rsid w:val="12C42A41"/>
    <w:rsid w:val="12F77ED3"/>
    <w:rsid w:val="130BE9BB"/>
    <w:rsid w:val="132AD4DE"/>
    <w:rsid w:val="13351656"/>
    <w:rsid w:val="1338D98C"/>
    <w:rsid w:val="1344393F"/>
    <w:rsid w:val="1348BBB3"/>
    <w:rsid w:val="1375C6CD"/>
    <w:rsid w:val="1376FE76"/>
    <w:rsid w:val="137FEE7D"/>
    <w:rsid w:val="13981B35"/>
    <w:rsid w:val="141DF6E5"/>
    <w:rsid w:val="1442EAF7"/>
    <w:rsid w:val="14494D34"/>
    <w:rsid w:val="146C0EE7"/>
    <w:rsid w:val="149B4582"/>
    <w:rsid w:val="14C22CD2"/>
    <w:rsid w:val="14D04547"/>
    <w:rsid w:val="14FFCB5A"/>
    <w:rsid w:val="15074843"/>
    <w:rsid w:val="151A97D0"/>
    <w:rsid w:val="151DB497"/>
    <w:rsid w:val="152F66C7"/>
    <w:rsid w:val="15480FD7"/>
    <w:rsid w:val="15609006"/>
    <w:rsid w:val="15816F9E"/>
    <w:rsid w:val="15D9FBED"/>
    <w:rsid w:val="15E30257"/>
    <w:rsid w:val="1618AD71"/>
    <w:rsid w:val="16282088"/>
    <w:rsid w:val="1633A509"/>
    <w:rsid w:val="163A613E"/>
    <w:rsid w:val="164D91E4"/>
    <w:rsid w:val="165331D0"/>
    <w:rsid w:val="16882B31"/>
    <w:rsid w:val="16927371"/>
    <w:rsid w:val="169982FF"/>
    <w:rsid w:val="16A2BBF8"/>
    <w:rsid w:val="16A78550"/>
    <w:rsid w:val="16A98303"/>
    <w:rsid w:val="16DAEB29"/>
    <w:rsid w:val="16EFAAB0"/>
    <w:rsid w:val="17152156"/>
    <w:rsid w:val="1726D9A9"/>
    <w:rsid w:val="1773B4F4"/>
    <w:rsid w:val="1778054F"/>
    <w:rsid w:val="1782A59F"/>
    <w:rsid w:val="17B535F3"/>
    <w:rsid w:val="17EB0CE6"/>
    <w:rsid w:val="180E22D1"/>
    <w:rsid w:val="18376BF1"/>
    <w:rsid w:val="1843ABC5"/>
    <w:rsid w:val="1843C247"/>
    <w:rsid w:val="18693700"/>
    <w:rsid w:val="186CACD8"/>
    <w:rsid w:val="1886F7A3"/>
    <w:rsid w:val="18A62AA5"/>
    <w:rsid w:val="18AD4F4C"/>
    <w:rsid w:val="192EF3C0"/>
    <w:rsid w:val="1936ED6B"/>
    <w:rsid w:val="1950477B"/>
    <w:rsid w:val="19626BFB"/>
    <w:rsid w:val="19712218"/>
    <w:rsid w:val="198D9D03"/>
    <w:rsid w:val="19D8F766"/>
    <w:rsid w:val="19DF2612"/>
    <w:rsid w:val="1A013AEB"/>
    <w:rsid w:val="1A08400A"/>
    <w:rsid w:val="1A55B388"/>
    <w:rsid w:val="1A7A1E4F"/>
    <w:rsid w:val="1A7AC59E"/>
    <w:rsid w:val="1A818372"/>
    <w:rsid w:val="1AD307EE"/>
    <w:rsid w:val="1B110B33"/>
    <w:rsid w:val="1B61A303"/>
    <w:rsid w:val="1B991BE9"/>
    <w:rsid w:val="1B9A9E7F"/>
    <w:rsid w:val="1C027BD9"/>
    <w:rsid w:val="1C26C8B4"/>
    <w:rsid w:val="1C55D0BC"/>
    <w:rsid w:val="1C56921E"/>
    <w:rsid w:val="1CA6C84E"/>
    <w:rsid w:val="1CC120F3"/>
    <w:rsid w:val="1CC7EBCD"/>
    <w:rsid w:val="1CDA7C43"/>
    <w:rsid w:val="1CDB58AF"/>
    <w:rsid w:val="1CEBA84F"/>
    <w:rsid w:val="1CF7CAED"/>
    <w:rsid w:val="1D160D52"/>
    <w:rsid w:val="1D1FE4A8"/>
    <w:rsid w:val="1D228D42"/>
    <w:rsid w:val="1D5176CA"/>
    <w:rsid w:val="1D67FD6C"/>
    <w:rsid w:val="1D824163"/>
    <w:rsid w:val="1D8D89F4"/>
    <w:rsid w:val="1D9281CE"/>
    <w:rsid w:val="1DB2BF0B"/>
    <w:rsid w:val="1DC7F0E7"/>
    <w:rsid w:val="1DDCBC57"/>
    <w:rsid w:val="1DE746D3"/>
    <w:rsid w:val="1E45CF07"/>
    <w:rsid w:val="1E4BA8E5"/>
    <w:rsid w:val="1E764CA4"/>
    <w:rsid w:val="1FCB8B44"/>
    <w:rsid w:val="1FEA1C25"/>
    <w:rsid w:val="1FFC81A8"/>
    <w:rsid w:val="20082EE3"/>
    <w:rsid w:val="2032F9CB"/>
    <w:rsid w:val="20437212"/>
    <w:rsid w:val="2052263C"/>
    <w:rsid w:val="2089E38F"/>
    <w:rsid w:val="209019F3"/>
    <w:rsid w:val="20B5BB5D"/>
    <w:rsid w:val="20D158F7"/>
    <w:rsid w:val="20DB5459"/>
    <w:rsid w:val="20E39488"/>
    <w:rsid w:val="211D7800"/>
    <w:rsid w:val="211EE795"/>
    <w:rsid w:val="2174B727"/>
    <w:rsid w:val="21804CB7"/>
    <w:rsid w:val="218616C6"/>
    <w:rsid w:val="218634C9"/>
    <w:rsid w:val="21982BCB"/>
    <w:rsid w:val="21CA27AD"/>
    <w:rsid w:val="21D295BA"/>
    <w:rsid w:val="21D8BF33"/>
    <w:rsid w:val="221178CD"/>
    <w:rsid w:val="222872A9"/>
    <w:rsid w:val="2271BD5D"/>
    <w:rsid w:val="2297F827"/>
    <w:rsid w:val="22B1883D"/>
    <w:rsid w:val="22C2A57C"/>
    <w:rsid w:val="22C3A09D"/>
    <w:rsid w:val="22CD7ACE"/>
    <w:rsid w:val="22CE7FDA"/>
    <w:rsid w:val="22DC1817"/>
    <w:rsid w:val="231B5B25"/>
    <w:rsid w:val="231C1D18"/>
    <w:rsid w:val="232A9D62"/>
    <w:rsid w:val="236D68B9"/>
    <w:rsid w:val="23820C49"/>
    <w:rsid w:val="23C5DB60"/>
    <w:rsid w:val="240EABF6"/>
    <w:rsid w:val="24165512"/>
    <w:rsid w:val="2426E1D3"/>
    <w:rsid w:val="24289EC2"/>
    <w:rsid w:val="2444B0C6"/>
    <w:rsid w:val="24DE6F3A"/>
    <w:rsid w:val="24FD3938"/>
    <w:rsid w:val="253225F8"/>
    <w:rsid w:val="256677B1"/>
    <w:rsid w:val="25A1A156"/>
    <w:rsid w:val="25B1C9ED"/>
    <w:rsid w:val="25C706DB"/>
    <w:rsid w:val="25CEBD9C"/>
    <w:rsid w:val="25FA463E"/>
    <w:rsid w:val="2604C8E3"/>
    <w:rsid w:val="2608B851"/>
    <w:rsid w:val="26256A01"/>
    <w:rsid w:val="26287B10"/>
    <w:rsid w:val="2633A92E"/>
    <w:rsid w:val="26532415"/>
    <w:rsid w:val="267115AC"/>
    <w:rsid w:val="269EE4EE"/>
    <w:rsid w:val="26A3B1D0"/>
    <w:rsid w:val="26AC943E"/>
    <w:rsid w:val="26BF4279"/>
    <w:rsid w:val="26CB78DF"/>
    <w:rsid w:val="26D20CA2"/>
    <w:rsid w:val="26D3EAAE"/>
    <w:rsid w:val="26F34066"/>
    <w:rsid w:val="270DB093"/>
    <w:rsid w:val="2756E39F"/>
    <w:rsid w:val="275BCDC4"/>
    <w:rsid w:val="278F19B6"/>
    <w:rsid w:val="27A0EBF1"/>
    <w:rsid w:val="27E06E58"/>
    <w:rsid w:val="280CE60D"/>
    <w:rsid w:val="284B03C0"/>
    <w:rsid w:val="285033C4"/>
    <w:rsid w:val="2864C81A"/>
    <w:rsid w:val="28995003"/>
    <w:rsid w:val="28B00CE8"/>
    <w:rsid w:val="28E96AAF"/>
    <w:rsid w:val="29000533"/>
    <w:rsid w:val="2915CCFF"/>
    <w:rsid w:val="2926F73E"/>
    <w:rsid w:val="2969D464"/>
    <w:rsid w:val="2982957E"/>
    <w:rsid w:val="29882F74"/>
    <w:rsid w:val="299128AB"/>
    <w:rsid w:val="299A3C30"/>
    <w:rsid w:val="29A6CED0"/>
    <w:rsid w:val="29BA01B0"/>
    <w:rsid w:val="29D7D7F7"/>
    <w:rsid w:val="29D872F2"/>
    <w:rsid w:val="29E119AD"/>
    <w:rsid w:val="29EBB803"/>
    <w:rsid w:val="2A1D955B"/>
    <w:rsid w:val="2A47E97A"/>
    <w:rsid w:val="2A7580CC"/>
    <w:rsid w:val="2A9BA558"/>
    <w:rsid w:val="2AA8BB97"/>
    <w:rsid w:val="2ACDB761"/>
    <w:rsid w:val="2AD719DF"/>
    <w:rsid w:val="2AE60BB1"/>
    <w:rsid w:val="2B2CF90C"/>
    <w:rsid w:val="2B4F7FA6"/>
    <w:rsid w:val="2B995DD7"/>
    <w:rsid w:val="2BDE3088"/>
    <w:rsid w:val="2BE5EC89"/>
    <w:rsid w:val="2BF048B5"/>
    <w:rsid w:val="2BF481C3"/>
    <w:rsid w:val="2C088690"/>
    <w:rsid w:val="2C08A32E"/>
    <w:rsid w:val="2C1D0BDA"/>
    <w:rsid w:val="2C1EC37C"/>
    <w:rsid w:val="2C21CFAB"/>
    <w:rsid w:val="2C4A385A"/>
    <w:rsid w:val="2C510FF4"/>
    <w:rsid w:val="2C65FCAD"/>
    <w:rsid w:val="2C76AE2F"/>
    <w:rsid w:val="2C89F99C"/>
    <w:rsid w:val="2CA804D9"/>
    <w:rsid w:val="2CB48EA6"/>
    <w:rsid w:val="2CC167E6"/>
    <w:rsid w:val="2CC4B4D9"/>
    <w:rsid w:val="2CE1638A"/>
    <w:rsid w:val="2CFEC085"/>
    <w:rsid w:val="2D1AF6C9"/>
    <w:rsid w:val="2D3428EC"/>
    <w:rsid w:val="2D3A2760"/>
    <w:rsid w:val="2D74FF9A"/>
    <w:rsid w:val="2DAAE35A"/>
    <w:rsid w:val="2DAD218E"/>
    <w:rsid w:val="2DCA0516"/>
    <w:rsid w:val="2DE05C59"/>
    <w:rsid w:val="2DFE7D80"/>
    <w:rsid w:val="2E18EC97"/>
    <w:rsid w:val="2E3EBB13"/>
    <w:rsid w:val="2E83B55C"/>
    <w:rsid w:val="2ED371AE"/>
    <w:rsid w:val="2ED398E7"/>
    <w:rsid w:val="2EDD35A3"/>
    <w:rsid w:val="2F074591"/>
    <w:rsid w:val="2F10055A"/>
    <w:rsid w:val="2F32C856"/>
    <w:rsid w:val="2F54331D"/>
    <w:rsid w:val="2F65A764"/>
    <w:rsid w:val="2F675F04"/>
    <w:rsid w:val="2F6796A6"/>
    <w:rsid w:val="2F7C2CBA"/>
    <w:rsid w:val="2F979927"/>
    <w:rsid w:val="2FB03A4E"/>
    <w:rsid w:val="2FC07F6B"/>
    <w:rsid w:val="2FC17415"/>
    <w:rsid w:val="2FE1D3FE"/>
    <w:rsid w:val="30006A2F"/>
    <w:rsid w:val="3009EA51"/>
    <w:rsid w:val="30665B70"/>
    <w:rsid w:val="3089684C"/>
    <w:rsid w:val="30BF3810"/>
    <w:rsid w:val="30D92C5C"/>
    <w:rsid w:val="31081872"/>
    <w:rsid w:val="312CB92F"/>
    <w:rsid w:val="3155576D"/>
    <w:rsid w:val="31CBC7C8"/>
    <w:rsid w:val="31D94A1A"/>
    <w:rsid w:val="31E33755"/>
    <w:rsid w:val="31EAF20A"/>
    <w:rsid w:val="31EF76FE"/>
    <w:rsid w:val="32089F5B"/>
    <w:rsid w:val="328A3374"/>
    <w:rsid w:val="329D7639"/>
    <w:rsid w:val="32A01953"/>
    <w:rsid w:val="32A66DF1"/>
    <w:rsid w:val="32C88990"/>
    <w:rsid w:val="32E4142B"/>
    <w:rsid w:val="32F87EDD"/>
    <w:rsid w:val="32FE3E09"/>
    <w:rsid w:val="3314CAFA"/>
    <w:rsid w:val="3329E70C"/>
    <w:rsid w:val="33322019"/>
    <w:rsid w:val="336D01BF"/>
    <w:rsid w:val="337A7CC2"/>
    <w:rsid w:val="337CBE36"/>
    <w:rsid w:val="339EB9DA"/>
    <w:rsid w:val="33C69378"/>
    <w:rsid w:val="34344277"/>
    <w:rsid w:val="3464CD35"/>
    <w:rsid w:val="3476C6B8"/>
    <w:rsid w:val="347FE48C"/>
    <w:rsid w:val="34BD5E19"/>
    <w:rsid w:val="34E25D53"/>
    <w:rsid w:val="34F1665A"/>
    <w:rsid w:val="34FAF779"/>
    <w:rsid w:val="35039F78"/>
    <w:rsid w:val="35164D23"/>
    <w:rsid w:val="352717C0"/>
    <w:rsid w:val="35500D76"/>
    <w:rsid w:val="355FA2DB"/>
    <w:rsid w:val="3579FD69"/>
    <w:rsid w:val="358803ED"/>
    <w:rsid w:val="359B6837"/>
    <w:rsid w:val="35AE75E8"/>
    <w:rsid w:val="35C64118"/>
    <w:rsid w:val="35D369C3"/>
    <w:rsid w:val="35E547AB"/>
    <w:rsid w:val="362EBB6B"/>
    <w:rsid w:val="36CF4C88"/>
    <w:rsid w:val="36D09AA8"/>
    <w:rsid w:val="36E4AD5E"/>
    <w:rsid w:val="36F2AD1E"/>
    <w:rsid w:val="36F500A4"/>
    <w:rsid w:val="37256701"/>
    <w:rsid w:val="37526FA3"/>
    <w:rsid w:val="3779DF14"/>
    <w:rsid w:val="377F2069"/>
    <w:rsid w:val="37B99547"/>
    <w:rsid w:val="37CE4C33"/>
    <w:rsid w:val="37E85239"/>
    <w:rsid w:val="37F69A56"/>
    <w:rsid w:val="38029397"/>
    <w:rsid w:val="381E06B1"/>
    <w:rsid w:val="383C9ECA"/>
    <w:rsid w:val="38413A5A"/>
    <w:rsid w:val="3848CDA5"/>
    <w:rsid w:val="386A9A4F"/>
    <w:rsid w:val="3886D4FF"/>
    <w:rsid w:val="3891D52A"/>
    <w:rsid w:val="38A3B3C6"/>
    <w:rsid w:val="38AF9A0B"/>
    <w:rsid w:val="38B46528"/>
    <w:rsid w:val="38D6B910"/>
    <w:rsid w:val="38F7C1BB"/>
    <w:rsid w:val="38F95027"/>
    <w:rsid w:val="39077BFF"/>
    <w:rsid w:val="390F8872"/>
    <w:rsid w:val="392858B0"/>
    <w:rsid w:val="392999A8"/>
    <w:rsid w:val="39B9F3A5"/>
    <w:rsid w:val="39F3516C"/>
    <w:rsid w:val="39F73077"/>
    <w:rsid w:val="39FDA996"/>
    <w:rsid w:val="3A6CD0FF"/>
    <w:rsid w:val="3A7F391D"/>
    <w:rsid w:val="3A926B13"/>
    <w:rsid w:val="3AC46732"/>
    <w:rsid w:val="3AD39B75"/>
    <w:rsid w:val="3B2D87B5"/>
    <w:rsid w:val="3B3529F0"/>
    <w:rsid w:val="3B405D4F"/>
    <w:rsid w:val="3B423BCD"/>
    <w:rsid w:val="3B56FA58"/>
    <w:rsid w:val="3B7CC4A8"/>
    <w:rsid w:val="3B965944"/>
    <w:rsid w:val="3B9979F7"/>
    <w:rsid w:val="3B9F455F"/>
    <w:rsid w:val="3BA1B452"/>
    <w:rsid w:val="3C0A81D2"/>
    <w:rsid w:val="3C3F1CC1"/>
    <w:rsid w:val="3C4F9EB3"/>
    <w:rsid w:val="3C6570E2"/>
    <w:rsid w:val="3C6BDD40"/>
    <w:rsid w:val="3C824098"/>
    <w:rsid w:val="3C85986C"/>
    <w:rsid w:val="3CCDBCEC"/>
    <w:rsid w:val="3CCF2452"/>
    <w:rsid w:val="3CD0FA51"/>
    <w:rsid w:val="3CD47DBB"/>
    <w:rsid w:val="3CEA5256"/>
    <w:rsid w:val="3CFDDA9A"/>
    <w:rsid w:val="3D22502F"/>
    <w:rsid w:val="3D31585F"/>
    <w:rsid w:val="3D75838D"/>
    <w:rsid w:val="3D8F2986"/>
    <w:rsid w:val="3DC1DF3E"/>
    <w:rsid w:val="3DE3BD52"/>
    <w:rsid w:val="3DE92098"/>
    <w:rsid w:val="3DF53070"/>
    <w:rsid w:val="3DFAAA7C"/>
    <w:rsid w:val="3DFF6D18"/>
    <w:rsid w:val="3E2931EF"/>
    <w:rsid w:val="3E3E9A3A"/>
    <w:rsid w:val="3E6E56BC"/>
    <w:rsid w:val="3E8B14BA"/>
    <w:rsid w:val="3EB1FC45"/>
    <w:rsid w:val="3EC81EE0"/>
    <w:rsid w:val="3EDC516C"/>
    <w:rsid w:val="3F0678A5"/>
    <w:rsid w:val="3F12965B"/>
    <w:rsid w:val="3F5F5485"/>
    <w:rsid w:val="3F6310CC"/>
    <w:rsid w:val="3F76BD83"/>
    <w:rsid w:val="3F779E84"/>
    <w:rsid w:val="3F90FD23"/>
    <w:rsid w:val="3FA2B088"/>
    <w:rsid w:val="3FCD4E2B"/>
    <w:rsid w:val="3FD54D03"/>
    <w:rsid w:val="3FDA483B"/>
    <w:rsid w:val="3FE528AA"/>
    <w:rsid w:val="3FF1879A"/>
    <w:rsid w:val="402DAD8E"/>
    <w:rsid w:val="403C64C3"/>
    <w:rsid w:val="40515297"/>
    <w:rsid w:val="40573578"/>
    <w:rsid w:val="4099A09B"/>
    <w:rsid w:val="409B6AF8"/>
    <w:rsid w:val="40A588B7"/>
    <w:rsid w:val="40BC4A9E"/>
    <w:rsid w:val="40C5A5A7"/>
    <w:rsid w:val="40E64331"/>
    <w:rsid w:val="40F1BDAA"/>
    <w:rsid w:val="411E571F"/>
    <w:rsid w:val="4135288A"/>
    <w:rsid w:val="4142DCF9"/>
    <w:rsid w:val="414CFF07"/>
    <w:rsid w:val="4154B3C0"/>
    <w:rsid w:val="4166D672"/>
    <w:rsid w:val="41736E07"/>
    <w:rsid w:val="41A7482A"/>
    <w:rsid w:val="41D21689"/>
    <w:rsid w:val="41D78B44"/>
    <w:rsid w:val="41FAB5C9"/>
    <w:rsid w:val="422586ED"/>
    <w:rsid w:val="42342F5D"/>
    <w:rsid w:val="4235A13D"/>
    <w:rsid w:val="4241A592"/>
    <w:rsid w:val="42711836"/>
    <w:rsid w:val="4279A6FA"/>
    <w:rsid w:val="42C8A29C"/>
    <w:rsid w:val="42DBB06A"/>
    <w:rsid w:val="42F07132"/>
    <w:rsid w:val="4315B84F"/>
    <w:rsid w:val="434F039C"/>
    <w:rsid w:val="43517767"/>
    <w:rsid w:val="435F772A"/>
    <w:rsid w:val="4371CB5F"/>
    <w:rsid w:val="43BC3FA8"/>
    <w:rsid w:val="43C6BD90"/>
    <w:rsid w:val="43CF6DCE"/>
    <w:rsid w:val="43DC27E4"/>
    <w:rsid w:val="43E13333"/>
    <w:rsid w:val="43EB8E51"/>
    <w:rsid w:val="43EF595E"/>
    <w:rsid w:val="43F677F0"/>
    <w:rsid w:val="440305A9"/>
    <w:rsid w:val="44077EEC"/>
    <w:rsid w:val="444CA593"/>
    <w:rsid w:val="446900F9"/>
    <w:rsid w:val="44781038"/>
    <w:rsid w:val="4478BA53"/>
    <w:rsid w:val="4487F4AD"/>
    <w:rsid w:val="449DF5DC"/>
    <w:rsid w:val="44D6D69F"/>
    <w:rsid w:val="44EE0109"/>
    <w:rsid w:val="453D9752"/>
    <w:rsid w:val="454B92F0"/>
    <w:rsid w:val="45664138"/>
    <w:rsid w:val="457B3C9A"/>
    <w:rsid w:val="459FD849"/>
    <w:rsid w:val="45AA2801"/>
    <w:rsid w:val="45C499B2"/>
    <w:rsid w:val="45D0BFB5"/>
    <w:rsid w:val="4669AF48"/>
    <w:rsid w:val="46743D09"/>
    <w:rsid w:val="469806F7"/>
    <w:rsid w:val="46F1FF57"/>
    <w:rsid w:val="47012868"/>
    <w:rsid w:val="4703ACA1"/>
    <w:rsid w:val="47149656"/>
    <w:rsid w:val="474D2D75"/>
    <w:rsid w:val="475AA4FA"/>
    <w:rsid w:val="47AE82D3"/>
    <w:rsid w:val="47B352C6"/>
    <w:rsid w:val="47BDC41A"/>
    <w:rsid w:val="48045A60"/>
    <w:rsid w:val="4831CB3E"/>
    <w:rsid w:val="4849CEEC"/>
    <w:rsid w:val="4855BA04"/>
    <w:rsid w:val="486240AF"/>
    <w:rsid w:val="486974D8"/>
    <w:rsid w:val="487CC9D2"/>
    <w:rsid w:val="48AA1DB7"/>
    <w:rsid w:val="4904EFD8"/>
    <w:rsid w:val="491F7BB6"/>
    <w:rsid w:val="492BFE9A"/>
    <w:rsid w:val="494AF1EE"/>
    <w:rsid w:val="49682DEC"/>
    <w:rsid w:val="49A51CC3"/>
    <w:rsid w:val="49AFD768"/>
    <w:rsid w:val="49CA3F09"/>
    <w:rsid w:val="49DB0E19"/>
    <w:rsid w:val="49FFA5E3"/>
    <w:rsid w:val="4A1E0D86"/>
    <w:rsid w:val="4A2B4350"/>
    <w:rsid w:val="4A4012A7"/>
    <w:rsid w:val="4A5EAA25"/>
    <w:rsid w:val="4A705A8B"/>
    <w:rsid w:val="4A7A19A0"/>
    <w:rsid w:val="4AA64279"/>
    <w:rsid w:val="4AF31555"/>
    <w:rsid w:val="4B25AE7D"/>
    <w:rsid w:val="4B29CCC3"/>
    <w:rsid w:val="4B6717CC"/>
    <w:rsid w:val="4B675EE1"/>
    <w:rsid w:val="4B7C147A"/>
    <w:rsid w:val="4B7CD330"/>
    <w:rsid w:val="4B916467"/>
    <w:rsid w:val="4BCAA453"/>
    <w:rsid w:val="4C15EA01"/>
    <w:rsid w:val="4C2EAC6D"/>
    <w:rsid w:val="4C35FEAD"/>
    <w:rsid w:val="4C7B3296"/>
    <w:rsid w:val="4C953ABD"/>
    <w:rsid w:val="4CA04001"/>
    <w:rsid w:val="4CE17970"/>
    <w:rsid w:val="4D05E713"/>
    <w:rsid w:val="4D0E6AD1"/>
    <w:rsid w:val="4D46F56C"/>
    <w:rsid w:val="4D4B6E22"/>
    <w:rsid w:val="4D570191"/>
    <w:rsid w:val="4D682330"/>
    <w:rsid w:val="4D7069EC"/>
    <w:rsid w:val="4D77B369"/>
    <w:rsid w:val="4D84EC76"/>
    <w:rsid w:val="4DBEABBC"/>
    <w:rsid w:val="4E201A02"/>
    <w:rsid w:val="4E25A14F"/>
    <w:rsid w:val="4E5ABB7B"/>
    <w:rsid w:val="4E80C40C"/>
    <w:rsid w:val="4E817F9C"/>
    <w:rsid w:val="4E99271D"/>
    <w:rsid w:val="4E993872"/>
    <w:rsid w:val="4E9EFFA3"/>
    <w:rsid w:val="4EE97A7E"/>
    <w:rsid w:val="4F1383CA"/>
    <w:rsid w:val="4F1EFD25"/>
    <w:rsid w:val="4F5F3ADA"/>
    <w:rsid w:val="4F600592"/>
    <w:rsid w:val="4F6B19CD"/>
    <w:rsid w:val="4F9B401E"/>
    <w:rsid w:val="4FAA1704"/>
    <w:rsid w:val="4FBEEB10"/>
    <w:rsid w:val="4FF2B878"/>
    <w:rsid w:val="500006DA"/>
    <w:rsid w:val="5047AEBC"/>
    <w:rsid w:val="505DABE8"/>
    <w:rsid w:val="50A80AAE"/>
    <w:rsid w:val="50BCA5B2"/>
    <w:rsid w:val="50C7F081"/>
    <w:rsid w:val="51134CC0"/>
    <w:rsid w:val="5170CFC8"/>
    <w:rsid w:val="52177E51"/>
    <w:rsid w:val="5233FF05"/>
    <w:rsid w:val="523B02DA"/>
    <w:rsid w:val="523EA0FF"/>
    <w:rsid w:val="5243DB0F"/>
    <w:rsid w:val="52485013"/>
    <w:rsid w:val="52541F1D"/>
    <w:rsid w:val="52569DE7"/>
    <w:rsid w:val="525B01DA"/>
    <w:rsid w:val="52698236"/>
    <w:rsid w:val="52D8777E"/>
    <w:rsid w:val="52FB5C2B"/>
    <w:rsid w:val="53241C74"/>
    <w:rsid w:val="53488E47"/>
    <w:rsid w:val="535B8EBE"/>
    <w:rsid w:val="5376B7DF"/>
    <w:rsid w:val="537A5EBE"/>
    <w:rsid w:val="53817656"/>
    <w:rsid w:val="5383D3D6"/>
    <w:rsid w:val="5397802D"/>
    <w:rsid w:val="53B369E1"/>
    <w:rsid w:val="53B7934D"/>
    <w:rsid w:val="53B8A530"/>
    <w:rsid w:val="53BACD4D"/>
    <w:rsid w:val="53C29D2C"/>
    <w:rsid w:val="53D68293"/>
    <w:rsid w:val="5420D12F"/>
    <w:rsid w:val="542DB244"/>
    <w:rsid w:val="54942D7B"/>
    <w:rsid w:val="54A080EF"/>
    <w:rsid w:val="54C98CBB"/>
    <w:rsid w:val="54EC0CD8"/>
    <w:rsid w:val="55113F3E"/>
    <w:rsid w:val="552B32C2"/>
    <w:rsid w:val="552BA2FC"/>
    <w:rsid w:val="552FF81F"/>
    <w:rsid w:val="5536A8A2"/>
    <w:rsid w:val="555E6D8D"/>
    <w:rsid w:val="55639352"/>
    <w:rsid w:val="55B72107"/>
    <w:rsid w:val="55D550F5"/>
    <w:rsid w:val="564296D8"/>
    <w:rsid w:val="565E883F"/>
    <w:rsid w:val="56AB6809"/>
    <w:rsid w:val="56B5293C"/>
    <w:rsid w:val="5700D9A4"/>
    <w:rsid w:val="5700F5DD"/>
    <w:rsid w:val="5706115B"/>
    <w:rsid w:val="57793E56"/>
    <w:rsid w:val="577AC281"/>
    <w:rsid w:val="577AF92C"/>
    <w:rsid w:val="578EA7E1"/>
    <w:rsid w:val="57BACD3B"/>
    <w:rsid w:val="57D2EBCB"/>
    <w:rsid w:val="583256CF"/>
    <w:rsid w:val="585EA129"/>
    <w:rsid w:val="5860A27E"/>
    <w:rsid w:val="587E14B5"/>
    <w:rsid w:val="588CD116"/>
    <w:rsid w:val="58A2DCDD"/>
    <w:rsid w:val="58ACB70E"/>
    <w:rsid w:val="58BE97F0"/>
    <w:rsid w:val="58C28B45"/>
    <w:rsid w:val="58E00120"/>
    <w:rsid w:val="58EF5FA8"/>
    <w:rsid w:val="590EBFB7"/>
    <w:rsid w:val="5961C51D"/>
    <w:rsid w:val="5973F212"/>
    <w:rsid w:val="59B33DAB"/>
    <w:rsid w:val="59B4C17B"/>
    <w:rsid w:val="59ECC9FE"/>
    <w:rsid w:val="5A025F5F"/>
    <w:rsid w:val="5A0BEAB8"/>
    <w:rsid w:val="5A0CA4CA"/>
    <w:rsid w:val="5A3CF269"/>
    <w:rsid w:val="5A54AD4B"/>
    <w:rsid w:val="5A6C2F43"/>
    <w:rsid w:val="5A903D6A"/>
    <w:rsid w:val="5AAF0380"/>
    <w:rsid w:val="5AC1A38C"/>
    <w:rsid w:val="5AD5753D"/>
    <w:rsid w:val="5AEE2BDD"/>
    <w:rsid w:val="5AFCBDD5"/>
    <w:rsid w:val="5B048BC0"/>
    <w:rsid w:val="5B3757A3"/>
    <w:rsid w:val="5B6F123C"/>
    <w:rsid w:val="5B84EDE9"/>
    <w:rsid w:val="5B945E80"/>
    <w:rsid w:val="5B9AE480"/>
    <w:rsid w:val="5BBA565F"/>
    <w:rsid w:val="5BFB9E8A"/>
    <w:rsid w:val="5C54A3DF"/>
    <w:rsid w:val="5C5B6CA8"/>
    <w:rsid w:val="5C5E1289"/>
    <w:rsid w:val="5C768210"/>
    <w:rsid w:val="5CA0A400"/>
    <w:rsid w:val="5CA18664"/>
    <w:rsid w:val="5CA7A76C"/>
    <w:rsid w:val="5CAB92D4"/>
    <w:rsid w:val="5CB11F23"/>
    <w:rsid w:val="5CD94638"/>
    <w:rsid w:val="5D246AC0"/>
    <w:rsid w:val="5D32124C"/>
    <w:rsid w:val="5D3B026C"/>
    <w:rsid w:val="5D55D7C5"/>
    <w:rsid w:val="5D5AAB2B"/>
    <w:rsid w:val="5D6D9669"/>
    <w:rsid w:val="5D71E5B2"/>
    <w:rsid w:val="5D729AED"/>
    <w:rsid w:val="5D7E6D5C"/>
    <w:rsid w:val="5DB0A628"/>
    <w:rsid w:val="5DC5D286"/>
    <w:rsid w:val="5DDB49FD"/>
    <w:rsid w:val="5DE7B77D"/>
    <w:rsid w:val="5DE8A718"/>
    <w:rsid w:val="5E34B9AC"/>
    <w:rsid w:val="5E439BB5"/>
    <w:rsid w:val="5E556250"/>
    <w:rsid w:val="5E7FE4AA"/>
    <w:rsid w:val="5EB106FE"/>
    <w:rsid w:val="5EC03B21"/>
    <w:rsid w:val="5ED6DA65"/>
    <w:rsid w:val="5EF25457"/>
    <w:rsid w:val="5F03E2F5"/>
    <w:rsid w:val="5F072599"/>
    <w:rsid w:val="5F091F8C"/>
    <w:rsid w:val="5F1C7E38"/>
    <w:rsid w:val="5F21B350"/>
    <w:rsid w:val="5F359682"/>
    <w:rsid w:val="5F3C9128"/>
    <w:rsid w:val="5F49A284"/>
    <w:rsid w:val="5FBC9DE4"/>
    <w:rsid w:val="5FC8183A"/>
    <w:rsid w:val="5FC9E4E7"/>
    <w:rsid w:val="5FD60F51"/>
    <w:rsid w:val="601C4F94"/>
    <w:rsid w:val="60417439"/>
    <w:rsid w:val="60720F0A"/>
    <w:rsid w:val="60B9B5A3"/>
    <w:rsid w:val="60BE901B"/>
    <w:rsid w:val="60D9BE7F"/>
    <w:rsid w:val="610FD74C"/>
    <w:rsid w:val="611BCA7E"/>
    <w:rsid w:val="612EBBE6"/>
    <w:rsid w:val="617EA0C6"/>
    <w:rsid w:val="61B14CC0"/>
    <w:rsid w:val="61B34F83"/>
    <w:rsid w:val="61C4B443"/>
    <w:rsid w:val="61C8BDEA"/>
    <w:rsid w:val="61EFEC59"/>
    <w:rsid w:val="62020EB5"/>
    <w:rsid w:val="62131F57"/>
    <w:rsid w:val="62871BEC"/>
    <w:rsid w:val="629D9AF0"/>
    <w:rsid w:val="62B79ADF"/>
    <w:rsid w:val="62C1D092"/>
    <w:rsid w:val="6301157E"/>
    <w:rsid w:val="6345EE0B"/>
    <w:rsid w:val="634749AB"/>
    <w:rsid w:val="63A5F665"/>
    <w:rsid w:val="63B8061D"/>
    <w:rsid w:val="63D6E240"/>
    <w:rsid w:val="63E1C267"/>
    <w:rsid w:val="63FFE9D1"/>
    <w:rsid w:val="64193CD2"/>
    <w:rsid w:val="6447428F"/>
    <w:rsid w:val="644EBB2E"/>
    <w:rsid w:val="646F6589"/>
    <w:rsid w:val="648550B7"/>
    <w:rsid w:val="64A3FB30"/>
    <w:rsid w:val="64AB6E06"/>
    <w:rsid w:val="64B29026"/>
    <w:rsid w:val="65289E69"/>
    <w:rsid w:val="6532DD57"/>
    <w:rsid w:val="6548A344"/>
    <w:rsid w:val="65497754"/>
    <w:rsid w:val="654C3CC7"/>
    <w:rsid w:val="6554961D"/>
    <w:rsid w:val="65776DA5"/>
    <w:rsid w:val="65894D6B"/>
    <w:rsid w:val="65D44865"/>
    <w:rsid w:val="65D5FB50"/>
    <w:rsid w:val="65ED5F6A"/>
    <w:rsid w:val="65F60F45"/>
    <w:rsid w:val="660ADE95"/>
    <w:rsid w:val="6618D32E"/>
    <w:rsid w:val="66359D6E"/>
    <w:rsid w:val="6647A860"/>
    <w:rsid w:val="66AD8AA7"/>
    <w:rsid w:val="67251DCC"/>
    <w:rsid w:val="67293DD1"/>
    <w:rsid w:val="675C4C29"/>
    <w:rsid w:val="676DE7D9"/>
    <w:rsid w:val="6776F878"/>
    <w:rsid w:val="67C479C5"/>
    <w:rsid w:val="67D585E9"/>
    <w:rsid w:val="67F04221"/>
    <w:rsid w:val="68240FC2"/>
    <w:rsid w:val="682D14A5"/>
    <w:rsid w:val="68495B08"/>
    <w:rsid w:val="68C189AF"/>
    <w:rsid w:val="68D574BB"/>
    <w:rsid w:val="68D5A7B1"/>
    <w:rsid w:val="68DDACF7"/>
    <w:rsid w:val="68E8207F"/>
    <w:rsid w:val="68FFA977"/>
    <w:rsid w:val="693ACDB0"/>
    <w:rsid w:val="695E79B5"/>
    <w:rsid w:val="69B4A0A3"/>
    <w:rsid w:val="69BDCC67"/>
    <w:rsid w:val="6A095D0B"/>
    <w:rsid w:val="6A0B0A24"/>
    <w:rsid w:val="6A1882DA"/>
    <w:rsid w:val="6A22D4CF"/>
    <w:rsid w:val="6A5CBE8E"/>
    <w:rsid w:val="6A75A768"/>
    <w:rsid w:val="6A9B4B39"/>
    <w:rsid w:val="6ACEC2AC"/>
    <w:rsid w:val="6AEF515C"/>
    <w:rsid w:val="6B093656"/>
    <w:rsid w:val="6B4798DA"/>
    <w:rsid w:val="6B586579"/>
    <w:rsid w:val="6BC182A3"/>
    <w:rsid w:val="6BE9D27B"/>
    <w:rsid w:val="6C063E8A"/>
    <w:rsid w:val="6C2478B2"/>
    <w:rsid w:val="6C8B32A6"/>
    <w:rsid w:val="6C932C6E"/>
    <w:rsid w:val="6C9EBC67"/>
    <w:rsid w:val="6CB83F4B"/>
    <w:rsid w:val="6CC476BF"/>
    <w:rsid w:val="6CE09FAD"/>
    <w:rsid w:val="6DA29C6D"/>
    <w:rsid w:val="6DAEAE4D"/>
    <w:rsid w:val="6E13D05B"/>
    <w:rsid w:val="6E652252"/>
    <w:rsid w:val="6E76FA8B"/>
    <w:rsid w:val="6EB47222"/>
    <w:rsid w:val="6EDE7B47"/>
    <w:rsid w:val="6EE39B1A"/>
    <w:rsid w:val="6EF08ABF"/>
    <w:rsid w:val="6F2B6BFD"/>
    <w:rsid w:val="6F2E6C49"/>
    <w:rsid w:val="6F3F6EE4"/>
    <w:rsid w:val="6F4A0C57"/>
    <w:rsid w:val="6F7895CF"/>
    <w:rsid w:val="6FC2D368"/>
    <w:rsid w:val="6FE8C1BA"/>
    <w:rsid w:val="6FEF2E7F"/>
    <w:rsid w:val="700C93AF"/>
    <w:rsid w:val="700DE267"/>
    <w:rsid w:val="702EBBFA"/>
    <w:rsid w:val="7042EC01"/>
    <w:rsid w:val="70777A51"/>
    <w:rsid w:val="707CBAED"/>
    <w:rsid w:val="7087C45E"/>
    <w:rsid w:val="70C5447C"/>
    <w:rsid w:val="70D97704"/>
    <w:rsid w:val="7117552A"/>
    <w:rsid w:val="71492F53"/>
    <w:rsid w:val="714D1AEF"/>
    <w:rsid w:val="715652A5"/>
    <w:rsid w:val="71C21957"/>
    <w:rsid w:val="71C89232"/>
    <w:rsid w:val="71D9D5BE"/>
    <w:rsid w:val="71F03D4E"/>
    <w:rsid w:val="71F7299D"/>
    <w:rsid w:val="7236CF6C"/>
    <w:rsid w:val="727F2B14"/>
    <w:rsid w:val="7298CBC2"/>
    <w:rsid w:val="72D0685E"/>
    <w:rsid w:val="732688EB"/>
    <w:rsid w:val="73278F83"/>
    <w:rsid w:val="736F2D0F"/>
    <w:rsid w:val="738782CA"/>
    <w:rsid w:val="73A380D1"/>
    <w:rsid w:val="73B5B2BC"/>
    <w:rsid w:val="740B92B8"/>
    <w:rsid w:val="7412C126"/>
    <w:rsid w:val="7431A3C3"/>
    <w:rsid w:val="7471284B"/>
    <w:rsid w:val="7471D9B4"/>
    <w:rsid w:val="74784EF4"/>
    <w:rsid w:val="74814076"/>
    <w:rsid w:val="74861A64"/>
    <w:rsid w:val="74B83E20"/>
    <w:rsid w:val="74E53404"/>
    <w:rsid w:val="74EE47FC"/>
    <w:rsid w:val="74F680A2"/>
    <w:rsid w:val="74FCFC61"/>
    <w:rsid w:val="751CE93D"/>
    <w:rsid w:val="7545F1C6"/>
    <w:rsid w:val="754DBCCB"/>
    <w:rsid w:val="758269DE"/>
    <w:rsid w:val="75D0C3DA"/>
    <w:rsid w:val="75D76743"/>
    <w:rsid w:val="75E361C7"/>
    <w:rsid w:val="761CA5E7"/>
    <w:rsid w:val="761D10D7"/>
    <w:rsid w:val="762CC123"/>
    <w:rsid w:val="764C275A"/>
    <w:rsid w:val="7655383D"/>
    <w:rsid w:val="7683DB64"/>
    <w:rsid w:val="768A4B81"/>
    <w:rsid w:val="76B18899"/>
    <w:rsid w:val="76B704AA"/>
    <w:rsid w:val="76C3AE71"/>
    <w:rsid w:val="76D064CF"/>
    <w:rsid w:val="76EAB2F2"/>
    <w:rsid w:val="76FB69A2"/>
    <w:rsid w:val="77588C45"/>
    <w:rsid w:val="778C9BAE"/>
    <w:rsid w:val="77901E70"/>
    <w:rsid w:val="77B8E138"/>
    <w:rsid w:val="77C0DBEC"/>
    <w:rsid w:val="77CC8293"/>
    <w:rsid w:val="78160E02"/>
    <w:rsid w:val="78261BE2"/>
    <w:rsid w:val="782ABA67"/>
    <w:rsid w:val="785283EE"/>
    <w:rsid w:val="7872154C"/>
    <w:rsid w:val="78E2E966"/>
    <w:rsid w:val="78E8FA4C"/>
    <w:rsid w:val="78FA67A0"/>
    <w:rsid w:val="791EB35E"/>
    <w:rsid w:val="7971BAA3"/>
    <w:rsid w:val="798BDC53"/>
    <w:rsid w:val="79A47226"/>
    <w:rsid w:val="79B793B6"/>
    <w:rsid w:val="79C935C0"/>
    <w:rsid w:val="79F70388"/>
    <w:rsid w:val="79FD7920"/>
    <w:rsid w:val="7A0235FF"/>
    <w:rsid w:val="7A06FEAE"/>
    <w:rsid w:val="7A146D5D"/>
    <w:rsid w:val="7A26F966"/>
    <w:rsid w:val="7A295089"/>
    <w:rsid w:val="7A6E287D"/>
    <w:rsid w:val="7A6EF52E"/>
    <w:rsid w:val="7A704150"/>
    <w:rsid w:val="7A717FDE"/>
    <w:rsid w:val="7A8578FE"/>
    <w:rsid w:val="7AB5B8D0"/>
    <w:rsid w:val="7AD0AC3E"/>
    <w:rsid w:val="7AE6D9FA"/>
    <w:rsid w:val="7AE7D824"/>
    <w:rsid w:val="7AE90F33"/>
    <w:rsid w:val="7AECCDEC"/>
    <w:rsid w:val="7B04C51E"/>
    <w:rsid w:val="7B21D59A"/>
    <w:rsid w:val="7B269D7E"/>
    <w:rsid w:val="7B29036F"/>
    <w:rsid w:val="7B2D6676"/>
    <w:rsid w:val="7B853926"/>
    <w:rsid w:val="7BAB174C"/>
    <w:rsid w:val="7C1F18AF"/>
    <w:rsid w:val="7C4891D1"/>
    <w:rsid w:val="7C518931"/>
    <w:rsid w:val="7C6747B8"/>
    <w:rsid w:val="7C805C58"/>
    <w:rsid w:val="7C997AB4"/>
    <w:rsid w:val="7CA6BFAD"/>
    <w:rsid w:val="7CAA3107"/>
    <w:rsid w:val="7CC89A36"/>
    <w:rsid w:val="7CCC880E"/>
    <w:rsid w:val="7CE16731"/>
    <w:rsid w:val="7CE41577"/>
    <w:rsid w:val="7D819123"/>
    <w:rsid w:val="7D85D144"/>
    <w:rsid w:val="7DE82A3C"/>
    <w:rsid w:val="7DE82AC1"/>
    <w:rsid w:val="7DE8F02A"/>
    <w:rsid w:val="7E0BF2D7"/>
    <w:rsid w:val="7E1C443D"/>
    <w:rsid w:val="7E38B3EA"/>
    <w:rsid w:val="7E4EB129"/>
    <w:rsid w:val="7E902356"/>
    <w:rsid w:val="7ED6ADDC"/>
    <w:rsid w:val="7EE4353A"/>
    <w:rsid w:val="7EE9661F"/>
    <w:rsid w:val="7F2A2E2E"/>
    <w:rsid w:val="7F43D907"/>
    <w:rsid w:val="7F565A03"/>
    <w:rsid w:val="7F752EEE"/>
    <w:rsid w:val="7F8929F3"/>
    <w:rsid w:val="7FA2AB64"/>
    <w:rsid w:val="7FAC8FC8"/>
    <w:rsid w:val="7FEC9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1C68"/>
  <w15:chartTrackingRefBased/>
  <w15:docId w15:val="{632576E0-5AF8-4E5A-8B7B-5348A0BB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2E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27"/>
      <w:szCs w:val="27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12EB"/>
    <w:rPr>
      <w:sz w:val="56"/>
      <w:szCs w:val="56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34D73"/>
    <w:pPr>
      <w:outlineLvl w:val="1"/>
    </w:pPr>
    <w:rPr>
      <w:b/>
      <w:bCs/>
      <w:sz w:val="27"/>
      <w:szCs w:val="27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12EB"/>
    <w:pPr>
      <w:spacing w:before="120" w:after="120"/>
      <w:outlineLvl w:val="2"/>
    </w:pPr>
    <w:rPr>
      <w:i/>
      <w:iCs/>
    </w:rPr>
  </w:style>
  <w:style w:type="paragraph" w:styleId="Overskrift4">
    <w:name w:val="heading 4"/>
    <w:basedOn w:val="Normal"/>
    <w:next w:val="Normal"/>
    <w:uiPriority w:val="9"/>
    <w:unhideWhenUsed/>
    <w:qFormat/>
    <w:rsid w:val="60B9B5A3"/>
    <w:pPr>
      <w:spacing w:before="40"/>
      <w:outlineLvl w:val="3"/>
    </w:pPr>
    <w:rPr>
      <w:rFonts w:asciiTheme="majorHAnsi" w:hAnsiTheme="majorHAns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uiPriority w:val="9"/>
    <w:unhideWhenUsed/>
    <w:qFormat/>
    <w:rsid w:val="60B9B5A3"/>
    <w:pPr>
      <w:spacing w:before="40"/>
      <w:outlineLvl w:val="4"/>
    </w:pPr>
    <w:rPr>
      <w:rFonts w:asciiTheme="majorHAnsi" w:hAnsiTheme="majorHAnsi"/>
      <w:color w:val="2F5496" w:themeColor="accent1" w:themeShade="BF"/>
    </w:rPr>
  </w:style>
  <w:style w:type="paragraph" w:styleId="Overskrift6">
    <w:name w:val="heading 6"/>
    <w:basedOn w:val="Normal"/>
    <w:next w:val="Normal"/>
    <w:uiPriority w:val="9"/>
    <w:unhideWhenUsed/>
    <w:qFormat/>
    <w:rsid w:val="60B9B5A3"/>
    <w:pPr>
      <w:spacing w:before="40"/>
      <w:outlineLvl w:val="5"/>
    </w:pPr>
    <w:rPr>
      <w:rFonts w:asciiTheme="majorHAnsi" w:hAnsiTheme="majorHAnsi"/>
      <w:color w:val="1F3763"/>
    </w:rPr>
  </w:style>
  <w:style w:type="paragraph" w:styleId="Overskrift7">
    <w:name w:val="heading 7"/>
    <w:basedOn w:val="Normal"/>
    <w:next w:val="Normal"/>
    <w:uiPriority w:val="9"/>
    <w:unhideWhenUsed/>
    <w:qFormat/>
    <w:rsid w:val="60B9B5A3"/>
    <w:pPr>
      <w:spacing w:before="40"/>
      <w:outlineLvl w:val="6"/>
    </w:pPr>
    <w:rPr>
      <w:rFonts w:asciiTheme="majorHAnsi" w:hAnsiTheme="majorHAnsi"/>
      <w:i/>
      <w:iCs/>
      <w:color w:val="1F3763"/>
    </w:rPr>
  </w:style>
  <w:style w:type="paragraph" w:styleId="Overskrift8">
    <w:name w:val="heading 8"/>
    <w:basedOn w:val="Normal"/>
    <w:next w:val="Normal"/>
    <w:uiPriority w:val="9"/>
    <w:unhideWhenUsed/>
    <w:qFormat/>
    <w:rsid w:val="60B9B5A3"/>
    <w:pPr>
      <w:spacing w:before="40"/>
      <w:outlineLvl w:val="7"/>
    </w:pPr>
    <w:rPr>
      <w:rFonts w:asciiTheme="majorHAnsi" w:hAnsiTheme="majorHAnsi"/>
      <w:color w:val="272727"/>
      <w:sz w:val="21"/>
      <w:szCs w:val="21"/>
    </w:rPr>
  </w:style>
  <w:style w:type="paragraph" w:styleId="Overskrift9">
    <w:name w:val="heading 9"/>
    <w:basedOn w:val="Normal"/>
    <w:next w:val="Normal"/>
    <w:uiPriority w:val="9"/>
    <w:unhideWhenUsed/>
    <w:qFormat/>
    <w:rsid w:val="60B9B5A3"/>
    <w:pPr>
      <w:spacing w:before="40"/>
      <w:outlineLvl w:val="8"/>
    </w:pPr>
    <w:rPr>
      <w:rFonts w:asciiTheme="majorHAnsi" w:hAnsiTheme="majorHAnsi"/>
      <w:i/>
      <w:iCs/>
      <w:color w:val="272727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ovedtittel">
    <w:name w:val="Hovedtittel"/>
    <w:basedOn w:val="Normal"/>
    <w:uiPriority w:val="1"/>
    <w:rsid w:val="60B9B5A3"/>
    <w:pPr>
      <w:jc w:val="center"/>
    </w:pPr>
    <w:rPr>
      <w:rFonts w:eastAsia="Times New Roman" w:cs="Times New Roman"/>
      <w:b/>
      <w:bCs/>
      <w:sz w:val="28"/>
      <w:szCs w:val="28"/>
      <w:lang w:eastAsia="nb-NO"/>
    </w:rPr>
  </w:style>
  <w:style w:type="paragraph" w:customStyle="1" w:styleId="hjemmel">
    <w:name w:val="hjemmel"/>
    <w:basedOn w:val="Normal"/>
    <w:uiPriority w:val="1"/>
    <w:rsid w:val="60B9B5A3"/>
    <w:rPr>
      <w:rFonts w:eastAsia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60B9B5A3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unhideWhenUsed/>
    <w:rsid w:val="60B9B5A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71C29"/>
    <w:rPr>
      <w:rFonts w:ascii="Arial" w:hAnsi="Arial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1C29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38D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D38DE"/>
    <w:rPr>
      <w:rFonts w:ascii="Arial" w:hAnsi="Arial"/>
      <w:b/>
      <w:bCs/>
      <w:sz w:val="20"/>
      <w:szCs w:val="20"/>
    </w:rPr>
  </w:style>
  <w:style w:type="paragraph" w:styleId="Tittel">
    <w:name w:val="Title"/>
    <w:basedOn w:val="Overskrift1"/>
    <w:next w:val="Normal"/>
    <w:link w:val="TittelTegn"/>
    <w:uiPriority w:val="10"/>
    <w:qFormat/>
    <w:rsid w:val="60B9B5A3"/>
    <w:rPr>
      <w:sz w:val="40"/>
      <w:szCs w:val="40"/>
    </w:rPr>
  </w:style>
  <w:style w:type="paragraph" w:styleId="Undertittel">
    <w:name w:val="Subtitle"/>
    <w:basedOn w:val="Normal"/>
    <w:next w:val="Normal"/>
    <w:uiPriority w:val="11"/>
    <w:qFormat/>
    <w:rsid w:val="60B9B5A3"/>
    <w:rPr>
      <w:rFonts w:eastAsiaTheme="minorEastAsia"/>
      <w:color w:val="5A5A5A"/>
    </w:rPr>
  </w:style>
  <w:style w:type="paragraph" w:styleId="Sitat">
    <w:name w:val="Quote"/>
    <w:basedOn w:val="Normal"/>
    <w:next w:val="Normal"/>
    <w:uiPriority w:val="29"/>
    <w:qFormat/>
    <w:rsid w:val="60B9B5A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uiPriority w:val="30"/>
    <w:qFormat/>
    <w:rsid w:val="60B9B5A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rsid w:val="60B9B5A3"/>
    <w:rPr>
      <w:rFonts w:ascii="Segoe UI" w:eastAsia="Segoe UI" w:hAnsi="Segoe UI" w:cs="Segoe UI"/>
      <w:smallCaps/>
      <w:color w:val="5A5A5A"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12EB"/>
    <w:rPr>
      <w:rFonts w:eastAsiaTheme="majorEastAsia" w:cstheme="majorBidi"/>
      <w:color w:val="000000" w:themeColor="text1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34D73"/>
    <w:rPr>
      <w:rFonts w:eastAsiaTheme="majorEastAsia" w:cstheme="majorBidi"/>
      <w:b/>
      <w:bCs/>
      <w:color w:val="000000" w:themeColor="text1"/>
      <w:sz w:val="27"/>
      <w:szCs w:val="27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412EB"/>
    <w:rPr>
      <w:rFonts w:eastAsiaTheme="majorEastAsia" w:cstheme="majorBidi"/>
      <w:i/>
      <w:iCs/>
      <w:color w:val="000000" w:themeColor="text1"/>
      <w:sz w:val="24"/>
      <w:szCs w:val="24"/>
    </w:rPr>
  </w:style>
  <w:style w:type="character" w:customStyle="1" w:styleId="TittelTegn">
    <w:name w:val="Tittel Tegn"/>
    <w:link w:val="Tittel"/>
    <w:uiPriority w:val="10"/>
    <w:rsid w:val="60B9B5A3"/>
    <w:rPr>
      <w:sz w:val="40"/>
      <w:szCs w:val="40"/>
    </w:rPr>
  </w:style>
  <w:style w:type="paragraph" w:styleId="INNH1">
    <w:name w:val="toc 1"/>
    <w:basedOn w:val="Normal"/>
    <w:next w:val="Normal"/>
    <w:uiPriority w:val="39"/>
    <w:unhideWhenUsed/>
    <w:rsid w:val="60B9B5A3"/>
    <w:pPr>
      <w:spacing w:after="100"/>
    </w:pPr>
  </w:style>
  <w:style w:type="paragraph" w:styleId="INNH2">
    <w:name w:val="toc 2"/>
    <w:basedOn w:val="Normal"/>
    <w:next w:val="Normal"/>
    <w:uiPriority w:val="39"/>
    <w:unhideWhenUsed/>
    <w:rsid w:val="60B9B5A3"/>
    <w:pPr>
      <w:spacing w:after="100"/>
      <w:ind w:left="220"/>
    </w:pPr>
  </w:style>
  <w:style w:type="paragraph" w:styleId="INNH3">
    <w:name w:val="toc 3"/>
    <w:basedOn w:val="Normal"/>
    <w:next w:val="Normal"/>
    <w:uiPriority w:val="39"/>
    <w:unhideWhenUsed/>
    <w:rsid w:val="60B9B5A3"/>
    <w:pPr>
      <w:spacing w:after="100"/>
      <w:ind w:left="440"/>
    </w:pPr>
  </w:style>
  <w:style w:type="paragraph" w:styleId="INNH4">
    <w:name w:val="toc 4"/>
    <w:basedOn w:val="Normal"/>
    <w:next w:val="Normal"/>
    <w:uiPriority w:val="39"/>
    <w:unhideWhenUsed/>
    <w:rsid w:val="60B9B5A3"/>
    <w:pPr>
      <w:spacing w:after="100"/>
      <w:ind w:left="660"/>
    </w:pPr>
  </w:style>
  <w:style w:type="paragraph" w:styleId="INNH5">
    <w:name w:val="toc 5"/>
    <w:basedOn w:val="Normal"/>
    <w:next w:val="Normal"/>
    <w:uiPriority w:val="39"/>
    <w:unhideWhenUsed/>
    <w:rsid w:val="60B9B5A3"/>
    <w:pPr>
      <w:spacing w:after="100"/>
      <w:ind w:left="880"/>
    </w:pPr>
  </w:style>
  <w:style w:type="paragraph" w:styleId="INNH6">
    <w:name w:val="toc 6"/>
    <w:basedOn w:val="Normal"/>
    <w:next w:val="Normal"/>
    <w:uiPriority w:val="39"/>
    <w:unhideWhenUsed/>
    <w:rsid w:val="60B9B5A3"/>
    <w:pPr>
      <w:spacing w:after="100"/>
      <w:ind w:left="1100"/>
    </w:pPr>
  </w:style>
  <w:style w:type="paragraph" w:styleId="INNH7">
    <w:name w:val="toc 7"/>
    <w:basedOn w:val="Normal"/>
    <w:next w:val="Normal"/>
    <w:uiPriority w:val="39"/>
    <w:unhideWhenUsed/>
    <w:rsid w:val="60B9B5A3"/>
    <w:pPr>
      <w:spacing w:after="100"/>
      <w:ind w:left="1320"/>
    </w:pPr>
  </w:style>
  <w:style w:type="paragraph" w:styleId="INNH8">
    <w:name w:val="toc 8"/>
    <w:basedOn w:val="Normal"/>
    <w:next w:val="Normal"/>
    <w:uiPriority w:val="39"/>
    <w:unhideWhenUsed/>
    <w:rsid w:val="60B9B5A3"/>
    <w:pPr>
      <w:spacing w:after="100"/>
      <w:ind w:left="1540"/>
    </w:pPr>
  </w:style>
  <w:style w:type="paragraph" w:styleId="INNH9">
    <w:name w:val="toc 9"/>
    <w:basedOn w:val="Normal"/>
    <w:next w:val="Normal"/>
    <w:uiPriority w:val="39"/>
    <w:unhideWhenUsed/>
    <w:rsid w:val="60B9B5A3"/>
    <w:pPr>
      <w:spacing w:after="100"/>
      <w:ind w:left="1760"/>
    </w:pPr>
  </w:style>
  <w:style w:type="paragraph" w:styleId="Sluttnotetekst">
    <w:name w:val="endnote text"/>
    <w:basedOn w:val="Normal"/>
    <w:uiPriority w:val="99"/>
    <w:semiHidden/>
    <w:unhideWhenUsed/>
    <w:rsid w:val="60B9B5A3"/>
    <w:rPr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60B9B5A3"/>
    <w:pPr>
      <w:tabs>
        <w:tab w:val="center" w:pos="4680"/>
        <w:tab w:val="right" w:pos="9360"/>
      </w:tabs>
    </w:pPr>
  </w:style>
  <w:style w:type="paragraph" w:styleId="Fotnotetekst">
    <w:name w:val="footnote text"/>
    <w:basedOn w:val="Normal"/>
    <w:uiPriority w:val="99"/>
    <w:semiHidden/>
    <w:unhideWhenUsed/>
    <w:rsid w:val="60B9B5A3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60B9B5A3"/>
    <w:pPr>
      <w:tabs>
        <w:tab w:val="center" w:pos="4680"/>
        <w:tab w:val="right" w:pos="9360"/>
      </w:tabs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Revisjon">
    <w:name w:val="Revision"/>
    <w:hidden/>
    <w:uiPriority w:val="99"/>
    <w:semiHidden/>
    <w:rsid w:val="000A21F7"/>
    <w:pPr>
      <w:spacing w:after="0" w:line="240" w:lineRule="auto"/>
    </w:pPr>
    <w:rPr>
      <w:rFonts w:ascii="Arial" w:hAnsi="Arial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0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takere xmlns="9b7d5893-02aa-4913-9232-45faff4f4d4c">
      <UserInfo>
        <DisplayName/>
        <AccountId xsi:nil="true"/>
        <AccountType/>
      </UserInfo>
    </Deltakere>
    <Kontakt xmlns="9b7d5893-02aa-4913-9232-45faff4f4d4c">31</Kontakt>
    <Dokumentasjon xmlns="c1b2549f-4a98-412e-bf76-be09de230cd4">Adminveiledning</Dokumentasjon>
    <Prosjektstatus xmlns="c1b2549f-4a98-412e-bf76-be09de230cd4" xsi:nil="true"/>
    <DocumentSetDescription xmlns="http://schemas.microsoft.com/sharepoint/v3" xsi:nil="true"/>
    <Startdato xmlns="9b7d5893-02aa-4913-9232-45faff4f4d4c" xsi:nil="true"/>
    <Ansvarlig xmlns="9b7d5893-02aa-4913-9232-45faff4f4d4c">
      <UserInfo>
        <DisplayName/>
        <AccountId xsi:nil="true"/>
        <AccountType/>
      </UserInfo>
    </Ansvarlig>
    <TaxCatchAll xmlns="9b7d5893-02aa-4913-9232-45faff4f4d4c" xsi:nil="true"/>
    <kb6eb92e76b4421da1bcb5566b813d65 xmlns="9b7d5893-02aa-4913-9232-45faff4f4d4c">
      <Terms xmlns="http://schemas.microsoft.com/office/infopath/2007/PartnerControls"/>
    </kb6eb92e76b4421da1bcb5566b813d65>
    <lcf76f155ced4ddcb4097134ff3c332f xmlns="176c5b19-bd11-419d-b0b3-85000039db11">
      <Terms xmlns="http://schemas.microsoft.com/office/infopath/2007/PartnerControls"/>
    </lcf76f155ced4ddcb4097134ff3c332f>
    <Sluttdato xmlns="9b7d5893-02aa-4913-9232-45faff4f4d4c" xsi:nil="true"/>
    <Prosjektnummer xmlns="c1b2549f-4a98-412e-bf76-be09de230c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jon" ma:contentTypeID="0x01010024AE4127B305F24DBCA14BEE7D998B820500408762E38D281443B8E8E31209ED84E6" ma:contentTypeVersion="36" ma:contentTypeDescription="" ma:contentTypeScope="" ma:versionID="bb94d8713d108adff1d1c961a49732b4">
  <xsd:schema xmlns:xsd="http://www.w3.org/2001/XMLSchema" xmlns:xs="http://www.w3.org/2001/XMLSchema" xmlns:p="http://schemas.microsoft.com/office/2006/metadata/properties" xmlns:ns1="http://schemas.microsoft.com/sharepoint/v3" xmlns:ns2="c1b2549f-4a98-412e-bf76-be09de230cd4" xmlns:ns3="9b7d5893-02aa-4913-9232-45faff4f4d4c" xmlns:ns4="176c5b19-bd11-419d-b0b3-85000039db11" targetNamespace="http://schemas.microsoft.com/office/2006/metadata/properties" ma:root="true" ma:fieldsID="b151e689439037be50600cafcd953d3a" ns1:_="" ns2:_="" ns3:_="" ns4:_="">
    <xsd:import namespace="http://schemas.microsoft.com/sharepoint/v3"/>
    <xsd:import namespace="c1b2549f-4a98-412e-bf76-be09de230cd4"/>
    <xsd:import namespace="9b7d5893-02aa-4913-9232-45faff4f4d4c"/>
    <xsd:import namespace="176c5b19-bd11-419d-b0b3-85000039db11"/>
    <xsd:element name="properties">
      <xsd:complexType>
        <xsd:sequence>
          <xsd:element name="documentManagement">
            <xsd:complexType>
              <xsd:all>
                <xsd:element ref="ns2:Dokumentasjon" minOccurs="0"/>
                <xsd:element ref="ns1:DocumentSetDescription" minOccurs="0"/>
                <xsd:element ref="ns3:Startdato" minOccurs="0"/>
                <xsd:element ref="ns3:Kontakt" minOccurs="0"/>
                <xsd:element ref="ns2:Prosjektnummer" minOccurs="0"/>
                <xsd:element ref="ns3:Sluttdato" minOccurs="0"/>
                <xsd:element ref="ns2:Prosjektstatus" minOccurs="0"/>
                <xsd:element ref="ns3:Ansvarlig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3:Deltakere" minOccurs="0"/>
                <xsd:element ref="ns3:kb6eb92e76b4421da1bcb5566b813d65" minOccurs="0"/>
                <xsd:element ref="ns3:TaxCatchAll" minOccurs="0"/>
                <xsd:element ref="ns3:TaxCatchAllLabel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Beskrivelse" ma:description="En beskrivelse av dokumentsett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49f-4a98-412e-bf76-be09de230cd4" elementFormDefault="qualified">
    <xsd:import namespace="http://schemas.microsoft.com/office/2006/documentManagement/types"/>
    <xsd:import namespace="http://schemas.microsoft.com/office/infopath/2007/PartnerControls"/>
    <xsd:element name="Dokumentasjon" ma:index="2" nillable="true" ma:displayName="Dokumentasjon" ma:default="Adminveiledning" ma:format="Dropdown" ma:internalName="Dokumentasjon">
      <xsd:simpleType>
        <xsd:restriction base="dms:Choice">
          <xsd:enumeration value="Adminveiledning"/>
          <xsd:enumeration value="Akseptanse"/>
          <xsd:enumeration value="Avtale"/>
          <xsd:enumeration value="Biblioteksbeskrivelse"/>
          <xsd:enumeration value="Brukerveiledning"/>
          <xsd:enumeration value="Konfig"/>
          <xsd:enumeration value="Teknisk"/>
          <xsd:enumeration value="Tilgangsmatrise"/>
        </xsd:restriction>
      </xsd:simpleType>
    </xsd:element>
    <xsd:element name="Prosjektnummer" ma:index="12" nillable="true" ma:displayName="Prosjektnummer" ma:internalName="Prosjektnummer">
      <xsd:simpleType>
        <xsd:restriction base="dms:Text">
          <xsd:maxLength value="255"/>
        </xsd:restriction>
      </xsd:simpleType>
    </xsd:element>
    <xsd:element name="Prosjektstatus" ma:index="14" nillable="true" ma:displayName="Prosjektstatus" ma:default="Aktiv" ma:format="Dropdown" ma:internalName="Prosjektstatus">
      <xsd:simpleType>
        <xsd:restriction base="dms:Choice">
          <xsd:enumeration value="Aktiv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d5893-02aa-4913-9232-45faff4f4d4c" elementFormDefault="qualified">
    <xsd:import namespace="http://schemas.microsoft.com/office/2006/documentManagement/types"/>
    <xsd:import namespace="http://schemas.microsoft.com/office/infopath/2007/PartnerControls"/>
    <xsd:element name="Startdato" ma:index="10" nillable="true" ma:displayName="Startdato" ma:format="DateOnly" ma:internalName="Startdato">
      <xsd:simpleType>
        <xsd:restriction base="dms:DateTime"/>
      </xsd:simpleType>
    </xsd:element>
    <xsd:element name="Kontakt" ma:index="11" nillable="true" ma:displayName="Kontakt" ma:list="{ded874b4-6e03-4279-86bc-04a319e390c3}" ma:internalName="Kontakt" ma:showField="Company" ma:web="9b7d5893-02aa-4913-9232-45faff4f4d4c">
      <xsd:simpleType>
        <xsd:restriction base="dms:Lookup"/>
      </xsd:simpleType>
    </xsd:element>
    <xsd:element name="Sluttdato" ma:index="13" nillable="true" ma:displayName="Sluttdato" ma:format="DateOnly" ma:internalName="Sluttdato">
      <xsd:simpleType>
        <xsd:restriction base="dms:DateTime"/>
      </xsd:simpleType>
    </xsd:element>
    <xsd:element name="Ansvarlig" ma:index="15" nillable="true" ma:displayName="Ansvarlig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Deltakere" ma:index="20" nillable="true" ma:displayName="Deltakere" ma:list="UserInfo" ma:SharePointGroup="0" ma:internalName="Deltake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b6eb92e76b4421da1bcb5566b813d65" ma:index="21" nillable="true" ma:taxonomy="true" ma:internalName="kb6eb92e76b4421da1bcb5566b813d65" ma:taxonomyFieldName="Prosjekttype0" ma:displayName="Prosjekttype" ma:default="" ma:fieldId="{4b6eb92e-76b4-421d-a1bc-b5566b813d65}" ma:taxonomyMulti="true" ma:sspId="a76108b0-a4bd-4b6e-a9d0-ac6a82c574da" ma:termSetId="5a616c3e-c970-4acf-b65f-c38d708bb8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e641e78-4f0d-4580-b171-a0f152a46923}" ma:internalName="TaxCatchAll" ma:showField="CatchAllData" ma:web="9b7d5893-02aa-4913-9232-45faff4f4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1e641e78-4f0d-4580-b171-a0f152a46923}" ma:internalName="TaxCatchAllLabel" ma:readOnly="true" ma:showField="CatchAllDataLabel" ma:web="9b7d5893-02aa-4913-9232-45faff4f4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5b19-bd11-419d-b0b3-85000039d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Bildemerkelapper" ma:readOnly="false" ma:fieldId="{5cf76f15-5ced-4ddc-b409-7134ff3c332f}" ma:taxonomyMulti="true" ma:sspId="a76108b0-a4bd-4b6e-a9d0-ac6a82c57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4937-983F-476C-A312-D6C433CB3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72F6C-84A2-48F2-B871-53DF33824D86}">
  <ds:schemaRefs>
    <ds:schemaRef ds:uri="http://schemas.microsoft.com/office/2006/metadata/properties"/>
    <ds:schemaRef ds:uri="http://schemas.microsoft.com/office/infopath/2007/PartnerControls"/>
    <ds:schemaRef ds:uri="9b7d5893-02aa-4913-9232-45faff4f4d4c"/>
    <ds:schemaRef ds:uri="c1b2549f-4a98-412e-bf76-be09de230cd4"/>
    <ds:schemaRef ds:uri="http://schemas.microsoft.com/sharepoint/v3"/>
    <ds:schemaRef ds:uri="176c5b19-bd11-419d-b0b3-85000039db11"/>
  </ds:schemaRefs>
</ds:datastoreItem>
</file>

<file path=customXml/itemProps3.xml><?xml version="1.0" encoding="utf-8"?>
<ds:datastoreItem xmlns:ds="http://schemas.openxmlformats.org/officeDocument/2006/customXml" ds:itemID="{D66AAA77-6884-4C72-8C83-BEE53FA78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2549f-4a98-412e-bf76-be09de230cd4"/>
    <ds:schemaRef ds:uri="9b7d5893-02aa-4913-9232-45faff4f4d4c"/>
    <ds:schemaRef ds:uri="176c5b19-bd11-419d-b0b3-85000039d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D52AAF-378B-4C85-BF6F-142DAF72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1083</Words>
  <Characters>5746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Regelutforming og regelprosess</vt:lpstr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Regelutforming og regelprosess</dc:title>
  <dc:subject/>
  <dc:creator>Helle Holst Langseth</dc:creator>
  <cp:keywords/>
  <dc:description/>
  <cp:lastModifiedBy>Heidi Elisabeth Sandnes</cp:lastModifiedBy>
  <cp:revision>2</cp:revision>
  <dcterms:created xsi:type="dcterms:W3CDTF">2024-05-27T13:35:00Z</dcterms:created>
  <dcterms:modified xsi:type="dcterms:W3CDTF">2024-05-27T13:35:00Z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0x01010024AE4127B305F24DBCA14BEE7D998B820500408762E38D281443B8E8E31209ED84E6</vt:lpwstr>
  </property>
  <property fmtid="{D5CDD505-2E9C-101B-9397-08002B2CF9AE}" pid="3" name="MediaServiceImageTags">
    <vt:lpwstr/>
  </property>
  <property fmtid="{D5CDD505-2E9C-101B-9397-08002B2CF9AE}" pid="4" name="Prosjekttype0">
    <vt:lpwstr/>
  </property>
</Properties>
</file>